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0C36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8BF9848" wp14:editId="5941BAA7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E8E4717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0349FE2C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="003E3818">
        <w:rPr>
          <w:b/>
          <w:i/>
          <w:sz w:val="48"/>
          <w:szCs w:val="48"/>
        </w:rPr>
        <w:t xml:space="preserve">    </w:t>
      </w:r>
      <w:r w:rsidR="00225DDE">
        <w:rPr>
          <w:b/>
          <w:i/>
          <w:sz w:val="48"/>
          <w:szCs w:val="48"/>
        </w:rPr>
        <w:t>Meeting Summary</w:t>
      </w:r>
    </w:p>
    <w:p w14:paraId="48A89608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069085A8" w14:textId="77777777" w:rsidR="00142465" w:rsidRPr="00150964" w:rsidRDefault="00142465" w:rsidP="00142465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12PM to 2:30PM,</w:t>
      </w:r>
      <w:r w:rsidR="00CF73F2">
        <w:rPr>
          <w:sz w:val="28"/>
          <w:szCs w:val="28"/>
        </w:rPr>
        <w:t xml:space="preserve"> June 13</w:t>
      </w:r>
      <w:r w:rsidR="00FD7A1A">
        <w:rPr>
          <w:sz w:val="28"/>
          <w:szCs w:val="28"/>
        </w:rPr>
        <w:t>, 2019</w:t>
      </w:r>
    </w:p>
    <w:p w14:paraId="716432DA" w14:textId="77777777" w:rsidR="00142465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Salisbury-Rowan Utilities</w:t>
      </w:r>
    </w:p>
    <w:p w14:paraId="2BFFD792" w14:textId="77777777" w:rsidR="00142465" w:rsidRPr="00150964" w:rsidRDefault="008E5171" w:rsidP="00142465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142465">
        <w:rPr>
          <w:i/>
          <w:sz w:val="28"/>
          <w:szCs w:val="28"/>
        </w:rPr>
        <w:t>, Salisbury, NC</w:t>
      </w:r>
    </w:p>
    <w:p w14:paraId="10FDD7FB" w14:textId="77777777" w:rsidR="00C02378" w:rsidRPr="00935AF7" w:rsidRDefault="00935AF7" w:rsidP="00935AF7">
      <w:pPr>
        <w:pStyle w:val="NoSpacing"/>
        <w:jc w:val="center"/>
        <w:rPr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A270DC" wp14:editId="77D079BE">
                <wp:simplePos x="0" y="0"/>
                <wp:positionH relativeFrom="column">
                  <wp:posOffset>-41910</wp:posOffset>
                </wp:positionH>
                <wp:positionV relativeFrom="paragraph">
                  <wp:posOffset>102235</wp:posOffset>
                </wp:positionV>
                <wp:extent cx="94297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B5AB3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8.05pt" to="73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755366C9" w14:textId="77777777" w:rsidR="00036E8F" w:rsidRDefault="00036E8F" w:rsidP="00F660BA">
      <w:pPr>
        <w:pStyle w:val="NoSpacing"/>
        <w:rPr>
          <w:rFonts w:ascii="Garamond" w:hAnsi="Garamond"/>
          <w:b/>
          <w:sz w:val="24"/>
          <w:szCs w:val="24"/>
        </w:rPr>
      </w:pPr>
    </w:p>
    <w:p w14:paraId="1B9B2C7A" w14:textId="77777777" w:rsidR="00BB486E" w:rsidRPr="00732B84" w:rsidRDefault="00754F62" w:rsidP="00F660BA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="0060326F"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</w:t>
      </w: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ction Items</w:t>
      </w:r>
      <w:r w:rsidR="00BB486E" w:rsidRPr="00732B84">
        <w:rPr>
          <w:rFonts w:asciiTheme="minorHAnsi" w:hAnsiTheme="minorHAnsi" w:cstheme="minorHAnsi"/>
          <w:sz w:val="24"/>
        </w:rPr>
        <w:tab/>
      </w:r>
      <w:r w:rsidR="00BB486E" w:rsidRPr="00732B84">
        <w:rPr>
          <w:rFonts w:asciiTheme="minorHAnsi" w:hAnsiTheme="minorHAnsi" w:cstheme="minorHAnsi"/>
          <w:sz w:val="24"/>
        </w:rPr>
        <w:tab/>
      </w:r>
    </w:p>
    <w:p w14:paraId="2B05F6C0" w14:textId="77777777" w:rsidR="0026553B" w:rsidRPr="0026553B" w:rsidRDefault="00BB486E" w:rsidP="0026553B">
      <w:pPr>
        <w:spacing w:after="0"/>
        <w:ind w:right="1080"/>
        <w:rPr>
          <w:sz w:val="24"/>
          <w:szCs w:val="24"/>
        </w:rPr>
      </w:pPr>
      <w:r>
        <w:rPr>
          <w:sz w:val="24"/>
          <w:szCs w:val="24"/>
        </w:rPr>
        <w:t>The following action items were identified by the Group at the meeting</w:t>
      </w:r>
      <w:r w:rsidR="006F205C">
        <w:rPr>
          <w:sz w:val="24"/>
          <w:szCs w:val="24"/>
        </w:rPr>
        <w:t>:</w:t>
      </w:r>
    </w:p>
    <w:p w14:paraId="1ED7E098" w14:textId="77777777" w:rsidR="0026553B" w:rsidRDefault="006005D3" w:rsidP="002655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264E5">
        <w:rPr>
          <w:b/>
          <w:sz w:val="24"/>
          <w:szCs w:val="24"/>
        </w:rPr>
        <w:t>The next YPDWMG Meeting will be held on Thursday</w:t>
      </w:r>
      <w:r w:rsidR="004F4CD7" w:rsidRPr="00F264E5">
        <w:rPr>
          <w:b/>
          <w:sz w:val="24"/>
          <w:szCs w:val="24"/>
        </w:rPr>
        <w:t xml:space="preserve"> </w:t>
      </w:r>
      <w:r w:rsidR="00CF73F2">
        <w:rPr>
          <w:b/>
          <w:sz w:val="24"/>
          <w:szCs w:val="24"/>
        </w:rPr>
        <w:t>August 8</w:t>
      </w:r>
      <w:r w:rsidRPr="00F264E5">
        <w:rPr>
          <w:b/>
          <w:sz w:val="24"/>
          <w:szCs w:val="24"/>
        </w:rPr>
        <w:t>, 2019.</w:t>
      </w:r>
    </w:p>
    <w:p w14:paraId="5ACFED93" w14:textId="77777777" w:rsidR="0026553B" w:rsidRPr="0026553B" w:rsidRDefault="0026553B" w:rsidP="002655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6553B">
        <w:rPr>
          <w:b/>
          <w:sz w:val="24"/>
          <w:szCs w:val="24"/>
        </w:rPr>
        <w:t xml:space="preserve">W. Miller to send out email to partners with the </w:t>
      </w:r>
      <w:r w:rsidR="007818A5">
        <w:rPr>
          <w:b/>
          <w:sz w:val="24"/>
          <w:szCs w:val="24"/>
        </w:rPr>
        <w:t>report from the Yadkin Riverkeeper</w:t>
      </w:r>
      <w:r w:rsidRPr="0026553B">
        <w:rPr>
          <w:b/>
          <w:sz w:val="24"/>
          <w:szCs w:val="24"/>
        </w:rPr>
        <w:t>.</w:t>
      </w:r>
    </w:p>
    <w:p w14:paraId="499AE914" w14:textId="77777777" w:rsidR="007818A5" w:rsidRDefault="007818A5" w:rsidP="006005D3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Obtain feedback from YPDWMG on Water Resource Plan scope framework by end of June.</w:t>
      </w:r>
    </w:p>
    <w:p w14:paraId="56EC843F" w14:textId="715B5ECA" w:rsidR="0021279A" w:rsidRDefault="0021279A" w:rsidP="006005D3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Meeting w</w:t>
      </w:r>
      <w:r w:rsidR="006F246D">
        <w:rPr>
          <w:b/>
          <w:sz w:val="24"/>
          <w:szCs w:val="24"/>
        </w:rPr>
        <w:t xml:space="preserve">ith </w:t>
      </w:r>
      <w:r>
        <w:rPr>
          <w:b/>
          <w:sz w:val="24"/>
          <w:szCs w:val="24"/>
        </w:rPr>
        <w:t>Linda</w:t>
      </w:r>
      <w:r w:rsidR="00A06325">
        <w:rPr>
          <w:b/>
          <w:sz w:val="24"/>
          <w:szCs w:val="24"/>
        </w:rPr>
        <w:t xml:space="preserve"> Culpepper</w:t>
      </w:r>
      <w:r>
        <w:rPr>
          <w:b/>
          <w:sz w:val="24"/>
          <w:szCs w:val="24"/>
        </w:rPr>
        <w:t xml:space="preserve"> 2 pm Tuesday June </w:t>
      </w:r>
      <w:r w:rsidR="00A06325">
        <w:rPr>
          <w:b/>
          <w:sz w:val="24"/>
          <w:szCs w:val="24"/>
        </w:rPr>
        <w:t>18</w:t>
      </w:r>
      <w:r w:rsidR="00A06325" w:rsidRPr="0021279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14:paraId="595053C2" w14:textId="6D6431D9" w:rsidR="00547FF7" w:rsidRPr="00F264E5" w:rsidRDefault="00547FF7" w:rsidP="006005D3">
      <w:pPr>
        <w:pStyle w:val="ListParagraph"/>
        <w:numPr>
          <w:ilvl w:val="0"/>
          <w:numId w:val="1"/>
        </w:numPr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>Give any questions to be answered by the model to DEQ by the beginning of August (per Tom Fransen’s request).</w:t>
      </w:r>
    </w:p>
    <w:p w14:paraId="4A9A58E0" w14:textId="77777777" w:rsidR="00754F62" w:rsidRDefault="00754F62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1E506A1C" w14:textId="77777777" w:rsidR="0004375A" w:rsidRDefault="0004375A" w:rsidP="00F660BA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0E037AC2" w14:textId="77777777" w:rsidR="00754F62" w:rsidRPr="00732B84" w:rsidRDefault="00754F62" w:rsidP="00F660BA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D1098E">
        <w:rPr>
          <w:rFonts w:ascii="Garamond" w:hAnsi="Garamond"/>
          <w:color w:val="000000"/>
          <w:sz w:val="24"/>
        </w:rPr>
        <w:t> </w:t>
      </w: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Welcome and Approval of Minutes</w:t>
      </w:r>
    </w:p>
    <w:p w14:paraId="36891C00" w14:textId="77777777" w:rsidR="00B00E4A" w:rsidRDefault="00665B43" w:rsidP="00602BCD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 w:rsidRPr="00771D72">
        <w:rPr>
          <w:sz w:val="24"/>
          <w:szCs w:val="24"/>
        </w:rPr>
        <w:t xml:space="preserve">Chair </w:t>
      </w:r>
      <w:r w:rsidR="001630FC" w:rsidRPr="00771D72">
        <w:rPr>
          <w:sz w:val="24"/>
          <w:szCs w:val="24"/>
        </w:rPr>
        <w:t>Bill Brewer</w:t>
      </w:r>
      <w:r w:rsidR="00E97F58" w:rsidRPr="00771D72">
        <w:rPr>
          <w:sz w:val="24"/>
          <w:szCs w:val="24"/>
        </w:rPr>
        <w:t xml:space="preserve"> </w:t>
      </w:r>
      <w:r w:rsidR="002B3175" w:rsidRPr="00771D72">
        <w:rPr>
          <w:sz w:val="24"/>
          <w:szCs w:val="24"/>
        </w:rPr>
        <w:t>called the meeting to order</w:t>
      </w:r>
      <w:r w:rsidR="002B3175">
        <w:rPr>
          <w:sz w:val="24"/>
          <w:szCs w:val="24"/>
        </w:rPr>
        <w:t xml:space="preserve"> at </w:t>
      </w:r>
      <w:r w:rsidR="002B3175" w:rsidRPr="0037726D">
        <w:rPr>
          <w:sz w:val="24"/>
          <w:szCs w:val="24"/>
        </w:rPr>
        <w:t>12:</w:t>
      </w:r>
      <w:r w:rsidR="00982493">
        <w:rPr>
          <w:sz w:val="24"/>
          <w:szCs w:val="24"/>
        </w:rPr>
        <w:t>05</w:t>
      </w:r>
      <w:r w:rsidR="002B3175" w:rsidRPr="0037726D">
        <w:rPr>
          <w:sz w:val="24"/>
          <w:szCs w:val="24"/>
        </w:rPr>
        <w:t xml:space="preserve"> </w:t>
      </w:r>
      <w:r w:rsidR="002B3175" w:rsidRPr="00B00E4A">
        <w:rPr>
          <w:sz w:val="24"/>
          <w:szCs w:val="24"/>
        </w:rPr>
        <w:t>pm</w:t>
      </w:r>
      <w:r w:rsidR="00E97F58" w:rsidRPr="00B00E4A">
        <w:rPr>
          <w:sz w:val="24"/>
          <w:szCs w:val="24"/>
        </w:rPr>
        <w:t>.</w:t>
      </w:r>
      <w:r w:rsidR="002B3175" w:rsidRPr="00B00E4A">
        <w:rPr>
          <w:sz w:val="24"/>
          <w:szCs w:val="24"/>
        </w:rPr>
        <w:t xml:space="preserve">  </w:t>
      </w:r>
      <w:r w:rsidR="004A4060" w:rsidRPr="00B00E4A">
        <w:rPr>
          <w:sz w:val="24"/>
          <w:szCs w:val="24"/>
        </w:rPr>
        <w:t xml:space="preserve"> The Group approv</w:t>
      </w:r>
      <w:r w:rsidR="00FD7A1A">
        <w:rPr>
          <w:sz w:val="24"/>
          <w:szCs w:val="24"/>
        </w:rPr>
        <w:t>ed the meeting</w:t>
      </w:r>
      <w:r w:rsidR="000F6A2F">
        <w:rPr>
          <w:sz w:val="24"/>
          <w:szCs w:val="24"/>
        </w:rPr>
        <w:t xml:space="preserve"> </w:t>
      </w:r>
      <w:r w:rsidR="00FD7A1A">
        <w:rPr>
          <w:sz w:val="24"/>
          <w:szCs w:val="24"/>
        </w:rPr>
        <w:t xml:space="preserve">minutes from the </w:t>
      </w:r>
      <w:r w:rsidR="007818A5">
        <w:rPr>
          <w:sz w:val="24"/>
          <w:szCs w:val="24"/>
        </w:rPr>
        <w:t>April</w:t>
      </w:r>
      <w:r w:rsidR="008F0AFE">
        <w:rPr>
          <w:sz w:val="24"/>
          <w:szCs w:val="24"/>
        </w:rPr>
        <w:t xml:space="preserve"> </w:t>
      </w:r>
      <w:r w:rsidR="007818A5">
        <w:rPr>
          <w:sz w:val="24"/>
          <w:szCs w:val="24"/>
        </w:rPr>
        <w:t>11</w:t>
      </w:r>
      <w:r w:rsidR="008F0AFE">
        <w:rPr>
          <w:sz w:val="24"/>
          <w:szCs w:val="24"/>
        </w:rPr>
        <w:t>th, 2019</w:t>
      </w:r>
      <w:r w:rsidR="004A4060" w:rsidRPr="00B00E4A">
        <w:rPr>
          <w:sz w:val="24"/>
          <w:szCs w:val="24"/>
        </w:rPr>
        <w:t xml:space="preserve"> meeting</w:t>
      </w:r>
      <w:r w:rsidR="00602BCD">
        <w:rPr>
          <w:sz w:val="24"/>
          <w:szCs w:val="24"/>
        </w:rPr>
        <w:t>.</w:t>
      </w:r>
      <w:r w:rsidR="00597895" w:rsidRPr="00B00E4A">
        <w:rPr>
          <w:sz w:val="24"/>
          <w:szCs w:val="24"/>
        </w:rPr>
        <w:t xml:space="preserve"> </w:t>
      </w:r>
    </w:p>
    <w:p w14:paraId="4503F654" w14:textId="77777777" w:rsidR="00597895" w:rsidRDefault="00597895" w:rsidP="0059789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440DD58C" w14:textId="77777777" w:rsidR="00CF0EA0" w:rsidRDefault="00CF0EA0" w:rsidP="0059789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</w:p>
    <w:p w14:paraId="61C63E50" w14:textId="77777777" w:rsidR="00597895" w:rsidRPr="00732B84" w:rsidRDefault="003B4FE5" w:rsidP="0059789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 w:themeColor="background1"/>
          <w:spacing w:val="20"/>
          <w:sz w:val="24"/>
        </w:rPr>
      </w:pPr>
      <w:r w:rsidRPr="003B4FE5">
        <w:rPr>
          <w:rFonts w:ascii="Garamond" w:hAnsi="Garamond"/>
          <w:color w:val="000000"/>
          <w:spacing w:val="20"/>
          <w:sz w:val="24"/>
        </w:rPr>
        <w:t xml:space="preserve"> </w:t>
      </w:r>
      <w:r w:rsidR="00922AB2">
        <w:rPr>
          <w:rFonts w:asciiTheme="minorHAnsi" w:hAnsiTheme="minorHAnsi" w:cstheme="minorHAnsi"/>
          <w:i/>
          <w:color w:val="FFFFFF" w:themeColor="background1"/>
          <w:spacing w:val="20"/>
          <w:sz w:val="24"/>
        </w:rPr>
        <w:t xml:space="preserve">Hydrologic Model </w:t>
      </w:r>
    </w:p>
    <w:p w14:paraId="0D5176D5" w14:textId="7B735191" w:rsidR="00982493" w:rsidRDefault="00982493" w:rsidP="00982493">
      <w:r>
        <w:t xml:space="preserve">Bill Brewer:  We talked about </w:t>
      </w:r>
      <w:r w:rsidR="006F246D">
        <w:t xml:space="preserve">a </w:t>
      </w:r>
      <w:r>
        <w:t xml:space="preserve">shared agreement </w:t>
      </w:r>
      <w:r w:rsidR="00EC28CC">
        <w:t xml:space="preserve">with DEQ </w:t>
      </w:r>
      <w:r>
        <w:t>to fund the CHEOPS model</w:t>
      </w:r>
      <w:r w:rsidR="006F246D">
        <w:t>. A</w:t>
      </w:r>
      <w:r w:rsidR="00CA39DA">
        <w:t xml:space="preserve"> couple of weeks ago</w:t>
      </w:r>
      <w:r w:rsidR="00EC28CC">
        <w:t xml:space="preserve"> I</w:t>
      </w:r>
      <w:r w:rsidR="00CA39DA">
        <w:t xml:space="preserve"> called T</w:t>
      </w:r>
      <w:r>
        <w:t xml:space="preserve">om </w:t>
      </w:r>
      <w:r w:rsidR="00A06325">
        <w:t>Fransen</w:t>
      </w:r>
      <w:r w:rsidR="00EC28CC">
        <w:t xml:space="preserve"> (DEQ)</w:t>
      </w:r>
      <w:r w:rsidR="00A06325">
        <w:t xml:space="preserve"> </w:t>
      </w:r>
      <w:r>
        <w:t xml:space="preserve">and </w:t>
      </w:r>
      <w:r w:rsidR="00C76E1F">
        <w:t xml:space="preserve">was </w:t>
      </w:r>
      <w:r w:rsidR="00E53E3E">
        <w:t>advised he was pursuing a change order to an existing contract with HydroLogics to fully fund the model using OASIS</w:t>
      </w:r>
      <w:r w:rsidR="00EC28CC">
        <w:t xml:space="preserve"> instead of CHEOPS</w:t>
      </w:r>
      <w:r w:rsidR="00CA39DA">
        <w:t>.</w:t>
      </w:r>
      <w:r w:rsidR="000321A9">
        <w:t xml:space="preserve"> My</w:t>
      </w:r>
      <w:r w:rsidR="006F246D">
        <w:t xml:space="preserve"> co</w:t>
      </w:r>
      <w:r w:rsidR="00EC28CC">
        <w:t>ncerns</w:t>
      </w:r>
      <w:r w:rsidR="00311925">
        <w:t xml:space="preserve"> are as follows</w:t>
      </w:r>
      <w:r w:rsidR="00EC28CC">
        <w:t>:</w:t>
      </w:r>
    </w:p>
    <w:p w14:paraId="09486ED9" w14:textId="4DDBB57E" w:rsidR="00982493" w:rsidRDefault="006F246D" w:rsidP="006F246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This r</w:t>
      </w:r>
      <w:r w:rsidR="00982493">
        <w:t>epresents a signific</w:t>
      </w:r>
      <w:r w:rsidR="00CA39DA">
        <w:t xml:space="preserve">ant </w:t>
      </w:r>
      <w:r w:rsidR="00E53E3E">
        <w:t>departure from the direction we have previously discussed with NC DEQ DWR staff</w:t>
      </w:r>
      <w:r w:rsidR="00C76E1F">
        <w:t>.</w:t>
      </w:r>
      <w:r w:rsidR="00CA39DA">
        <w:t xml:space="preserve"> T</w:t>
      </w:r>
      <w:r w:rsidR="00982493">
        <w:t>om is fully funding the model</w:t>
      </w:r>
      <w:r w:rsidR="00C76E1F">
        <w:t>. At</w:t>
      </w:r>
      <w:r w:rsidR="00982493">
        <w:t xml:space="preserve"> this point we don’t exactly know what features are going to be in this model to allow us to do our work in the master planning process</w:t>
      </w:r>
      <w:r w:rsidR="00CA39DA">
        <w:t>.</w:t>
      </w:r>
      <w:r w:rsidR="00982493">
        <w:t xml:space="preserve"> </w:t>
      </w:r>
    </w:p>
    <w:p w14:paraId="3AD1276A" w14:textId="19E39CFE" w:rsidR="00982493" w:rsidRDefault="006F246D" w:rsidP="006F246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The s</w:t>
      </w:r>
      <w:r w:rsidR="00982493">
        <w:t xml:space="preserve">teering committee </w:t>
      </w:r>
      <w:r w:rsidR="00E53E3E">
        <w:t>discussed</w:t>
      </w:r>
      <w:r w:rsidR="00982493">
        <w:t xml:space="preserve"> this </w:t>
      </w:r>
      <w:r w:rsidR="00E53E3E">
        <w:t>and has concerns regarding how this has transpired</w:t>
      </w:r>
      <w:r>
        <w:t>.</w:t>
      </w:r>
      <w:r w:rsidR="00982493">
        <w:t xml:space="preserve"> </w:t>
      </w:r>
    </w:p>
    <w:p w14:paraId="04E1EA46" w14:textId="70512CFE" w:rsidR="00982493" w:rsidRDefault="00C76E1F" w:rsidP="006F246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There has been n</w:t>
      </w:r>
      <w:r w:rsidR="00E53E3E">
        <w:t xml:space="preserve">o communication or </w:t>
      </w:r>
      <w:r w:rsidR="00982493">
        <w:t xml:space="preserve">discussion between our group and the </w:t>
      </w:r>
      <w:r w:rsidR="006F246D">
        <w:t>S</w:t>
      </w:r>
      <w:r w:rsidR="00982493">
        <w:t>tate</w:t>
      </w:r>
      <w:r w:rsidR="00CA39DA">
        <w:t>.</w:t>
      </w:r>
    </w:p>
    <w:p w14:paraId="69E52DF5" w14:textId="103B79AF" w:rsidR="00982493" w:rsidRDefault="00982493" w:rsidP="006F246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 xml:space="preserve">The direction </w:t>
      </w:r>
      <w:r w:rsidR="006F246D">
        <w:t>c</w:t>
      </w:r>
      <w:r>
        <w:t>hang</w:t>
      </w:r>
      <w:r w:rsidR="006F246D">
        <w:t>ing</w:t>
      </w:r>
      <w:r>
        <w:t xml:space="preserve"> at the last minute doesn’t feel right and transparent</w:t>
      </w:r>
      <w:r w:rsidR="006F246D">
        <w:t>.</w:t>
      </w:r>
      <w:r>
        <w:t xml:space="preserve"> </w:t>
      </w:r>
    </w:p>
    <w:p w14:paraId="1821087E" w14:textId="106AB08C" w:rsidR="00982493" w:rsidRDefault="00E53E3E" w:rsidP="006F246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YPDWMG needs to communicate with</w:t>
      </w:r>
      <w:r w:rsidR="00982493">
        <w:t xml:space="preserve"> the leadership at DEQ</w:t>
      </w:r>
      <w:r>
        <w:t xml:space="preserve"> so they</w:t>
      </w:r>
      <w:r w:rsidR="00982493">
        <w:t xml:space="preserve"> understand </w:t>
      </w:r>
      <w:r w:rsidR="00EC28CC">
        <w:t>our concern with</w:t>
      </w:r>
      <w:r w:rsidR="00982493">
        <w:t xml:space="preserve"> what </w:t>
      </w:r>
      <w:r>
        <w:t>transpired</w:t>
      </w:r>
      <w:r w:rsidR="00982493">
        <w:t xml:space="preserve"> and why this is so concerning to our group and I think </w:t>
      </w:r>
      <w:r w:rsidR="00A06325">
        <w:t xml:space="preserve">(Linda Culpepper) </w:t>
      </w:r>
      <w:r w:rsidR="00C76E1F">
        <w:t xml:space="preserve">will </w:t>
      </w:r>
      <w:r w:rsidR="00982493">
        <w:t>understand</w:t>
      </w:r>
      <w:r w:rsidR="006F246D">
        <w:t>,</w:t>
      </w:r>
      <w:r w:rsidR="00982493">
        <w:t xml:space="preserve"> but it needs to be explained</w:t>
      </w:r>
      <w:r w:rsidR="006F246D">
        <w:t>.</w:t>
      </w:r>
      <w:r w:rsidR="00982493">
        <w:t xml:space="preserve"> </w:t>
      </w:r>
    </w:p>
    <w:p w14:paraId="464F803F" w14:textId="20DBB35C" w:rsidR="00982493" w:rsidRDefault="00E53E3E" w:rsidP="006F246D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 xml:space="preserve">YPDWMG needs to come to a consensus of how hard we want to push </w:t>
      </w:r>
      <w:r w:rsidR="00C76E1F">
        <w:t>back on DWR</w:t>
      </w:r>
      <w:r>
        <w:t xml:space="preserve"> </w:t>
      </w:r>
      <w:r w:rsidR="00C76E1F">
        <w:t>regarding</w:t>
      </w:r>
      <w:r>
        <w:t xml:space="preserve"> the change from CHEOPS to OASIS.</w:t>
      </w:r>
    </w:p>
    <w:p w14:paraId="72F7CCBF" w14:textId="07D1EB3F" w:rsidR="00982493" w:rsidRDefault="008A748C" w:rsidP="00982493">
      <w:pPr>
        <w:pStyle w:val="ListParagraph"/>
        <w:numPr>
          <w:ilvl w:val="1"/>
          <w:numId w:val="12"/>
        </w:numPr>
        <w:spacing w:after="160" w:line="259" w:lineRule="auto"/>
        <w:contextualSpacing/>
      </w:pPr>
      <w:r>
        <w:t xml:space="preserve">The downside to pursuing the CHEOPS model would be having to fund the model, which would be a significant financial burden for YPDWMG.  </w:t>
      </w:r>
      <w:r w:rsidR="00C76E1F">
        <w:t>What is the best way</w:t>
      </w:r>
      <w:r>
        <w:t xml:space="preserve"> to navigate this and get a product out of the model that will allow us to complete our work and develop a solid master plan for the basin?</w:t>
      </w:r>
    </w:p>
    <w:p w14:paraId="42495536" w14:textId="1256E32B" w:rsidR="000321A9" w:rsidRDefault="000321A9" w:rsidP="000321A9">
      <w:pPr>
        <w:pStyle w:val="ListParagraph"/>
        <w:spacing w:after="160" w:line="259" w:lineRule="auto"/>
        <w:ind w:left="1440"/>
        <w:contextualSpacing/>
      </w:pPr>
    </w:p>
    <w:p w14:paraId="2A55A756" w14:textId="3301695B" w:rsidR="000321A9" w:rsidRDefault="000321A9" w:rsidP="000321A9">
      <w:pPr>
        <w:pStyle w:val="ListParagraph"/>
        <w:spacing w:after="160" w:line="259" w:lineRule="auto"/>
        <w:ind w:left="1440"/>
        <w:contextualSpacing/>
      </w:pPr>
    </w:p>
    <w:p w14:paraId="58339D1A" w14:textId="77777777" w:rsidR="000321A9" w:rsidRDefault="000321A9" w:rsidP="000321A9">
      <w:pPr>
        <w:pStyle w:val="ListParagraph"/>
        <w:spacing w:after="160" w:line="259" w:lineRule="auto"/>
        <w:ind w:left="1440"/>
        <w:contextualSpacing/>
      </w:pPr>
    </w:p>
    <w:p w14:paraId="2776AFC1" w14:textId="4B29081D" w:rsidR="00CA39DA" w:rsidRPr="001D13CC" w:rsidRDefault="007D03FB" w:rsidP="00CA39DA">
      <w:pPr>
        <w:rPr>
          <w:b/>
          <w:bCs/>
        </w:rPr>
      </w:pPr>
      <w:r>
        <w:rPr>
          <w:b/>
          <w:bCs/>
        </w:rPr>
        <w:t>Open Floor for D</w:t>
      </w:r>
      <w:r w:rsidR="00CA39DA" w:rsidRPr="001D13CC">
        <w:rPr>
          <w:b/>
          <w:bCs/>
        </w:rPr>
        <w:t>iscussion</w:t>
      </w:r>
      <w:r w:rsidR="000321A9">
        <w:rPr>
          <w:b/>
          <w:bCs/>
        </w:rPr>
        <w:t>:</w:t>
      </w:r>
    </w:p>
    <w:p w14:paraId="0F41360A" w14:textId="39E5C49F" w:rsidR="00CA39DA" w:rsidRDefault="00CA39DA" w:rsidP="00CA39DA">
      <w:r>
        <w:t xml:space="preserve">Bill: I think it would help our case in the long run if we could be as open with Linda at our meeting (Tues 6/18/19).  We need to tell Tom we want to speak separately with Linda. </w:t>
      </w:r>
    </w:p>
    <w:p w14:paraId="53C2D694" w14:textId="1FDD137C" w:rsidR="00CA39DA" w:rsidRDefault="00CA39DA" w:rsidP="00CA39DA">
      <w:r>
        <w:t>Bill: We can take a hard line and say we advocated for the CHEOPS model – that approach has risks</w:t>
      </w:r>
      <w:r w:rsidR="00C76E1F">
        <w:t>. A</w:t>
      </w:r>
      <w:r>
        <w:t xml:space="preserve">t an absolute minimum I would want to get a firm commitment that we can get </w:t>
      </w:r>
      <w:r w:rsidR="00EC28CC">
        <w:t>the OASIS model</w:t>
      </w:r>
      <w:r>
        <w:t xml:space="preserve"> configured so that we can do our work and get the best product out of the master plan that we can</w:t>
      </w:r>
      <w:r w:rsidR="00C76E1F">
        <w:t>.</w:t>
      </w:r>
      <w:r>
        <w:t xml:space="preserve"> That’s part of what we need to decide. If we have a sit down with </w:t>
      </w:r>
      <w:r w:rsidR="00EC28CC">
        <w:t>D</w:t>
      </w:r>
      <w:r>
        <w:t xml:space="preserve">irector </w:t>
      </w:r>
      <w:r w:rsidR="00A06325">
        <w:t>Culpepper</w:t>
      </w:r>
      <w:r w:rsidR="00EC28CC">
        <w:t>,</w:t>
      </w:r>
      <w:r w:rsidR="00A06325">
        <w:t xml:space="preserve"> </w:t>
      </w:r>
      <w:r>
        <w:t>what are our goals?</w:t>
      </w:r>
    </w:p>
    <w:p w14:paraId="74AEC766" w14:textId="7FB61EE0" w:rsidR="00CA39DA" w:rsidRDefault="00654F5C" w:rsidP="007D03FB">
      <w:pPr>
        <w:spacing w:after="160" w:line="259" w:lineRule="auto"/>
        <w:contextualSpacing/>
      </w:pPr>
      <w:r>
        <w:t xml:space="preserve">Bill:  </w:t>
      </w:r>
      <w:r w:rsidR="00CA39DA">
        <w:t xml:space="preserve">Once you </w:t>
      </w:r>
      <w:r>
        <w:t xml:space="preserve">start to use </w:t>
      </w:r>
      <w:r w:rsidR="00EC28CC">
        <w:t>OASIS</w:t>
      </w:r>
      <w:r w:rsidR="00CA39DA">
        <w:t xml:space="preserve"> and </w:t>
      </w:r>
      <w:r w:rsidR="000321A9">
        <w:t>S</w:t>
      </w:r>
      <w:r w:rsidR="00CA39DA">
        <w:t xml:space="preserve">tate </w:t>
      </w:r>
      <w:r>
        <w:t xml:space="preserve">analysis, you become </w:t>
      </w:r>
      <w:r w:rsidR="00CA39DA">
        <w:t>limited in how much leeway you have in keeping it up to date. I think the logistics of the model would probably be okay for our group.</w:t>
      </w:r>
      <w:r>
        <w:t xml:space="preserve"> We don’t</w:t>
      </w:r>
      <w:r w:rsidR="00CA39DA">
        <w:t xml:space="preserve"> know the developer</w:t>
      </w:r>
      <w:r>
        <w:t>, but we do know</w:t>
      </w:r>
      <w:r w:rsidR="00CA39DA">
        <w:t xml:space="preserve"> he</w:t>
      </w:r>
      <w:r w:rsidR="00C76E1F">
        <w:t xml:space="preserve"> has </w:t>
      </w:r>
      <w:r w:rsidR="00CA39DA">
        <w:t xml:space="preserve">a set amount of money and he can’t do everything </w:t>
      </w:r>
      <w:r>
        <w:t xml:space="preserve">we’d </w:t>
      </w:r>
      <w:r w:rsidR="00CA39DA">
        <w:t xml:space="preserve">like for </w:t>
      </w:r>
      <w:r>
        <w:t xml:space="preserve">him </w:t>
      </w:r>
      <w:r w:rsidR="00CA39DA">
        <w:t xml:space="preserve">to do. I don’t know how </w:t>
      </w:r>
      <w:r>
        <w:t xml:space="preserve">well </w:t>
      </w:r>
      <w:r w:rsidR="00CA39DA">
        <w:t>that would work</w:t>
      </w:r>
      <w:r>
        <w:t xml:space="preserve"> for us</w:t>
      </w:r>
      <w:r w:rsidR="00CA39DA">
        <w:t xml:space="preserve">. </w:t>
      </w:r>
    </w:p>
    <w:p w14:paraId="702499E0" w14:textId="77777777" w:rsidR="007D03FB" w:rsidRDefault="007D03FB" w:rsidP="007D03FB">
      <w:pPr>
        <w:spacing w:after="160" w:line="259" w:lineRule="auto"/>
        <w:contextualSpacing/>
      </w:pPr>
    </w:p>
    <w:p w14:paraId="47301019" w14:textId="78A432D3" w:rsidR="00CA39DA" w:rsidRDefault="00CA39DA" w:rsidP="007D03FB">
      <w:pPr>
        <w:spacing w:after="160" w:line="259" w:lineRule="auto"/>
        <w:contextualSpacing/>
      </w:pPr>
      <w:r>
        <w:t xml:space="preserve">Bill: Tom said he budgeted </w:t>
      </w:r>
      <w:r w:rsidR="00EC28CC">
        <w:t>$</w:t>
      </w:r>
      <w:r>
        <w:t xml:space="preserve">340K and he told me that </w:t>
      </w:r>
      <w:r w:rsidR="00C76E1F">
        <w:t>the model</w:t>
      </w:r>
      <w:r>
        <w:t xml:space="preserve"> will be available to the public to run scenarios at their discretion. He said the cost is actually</w:t>
      </w:r>
      <w:r w:rsidR="000321A9">
        <w:t xml:space="preserve"> for the</w:t>
      </w:r>
      <w:r>
        <w:t xml:space="preserve"> interpretation of the data. The only reason I say that is based on my understanding that’s what we would be responsible for. Having someone run a scenario and interpreting the data. </w:t>
      </w:r>
    </w:p>
    <w:p w14:paraId="19E67450" w14:textId="77777777" w:rsidR="00CB302D" w:rsidRDefault="00CA39DA" w:rsidP="00CB302D">
      <w:pPr>
        <w:pStyle w:val="ListParagraph"/>
        <w:numPr>
          <w:ilvl w:val="1"/>
          <w:numId w:val="12"/>
        </w:numPr>
        <w:spacing w:after="160" w:line="259" w:lineRule="auto"/>
        <w:contextualSpacing/>
      </w:pPr>
      <w:r>
        <w:t xml:space="preserve">I’d be more concerned with the model being stuck on their server. What does it really do? I know the model is pretty good. But it is limited to that department. </w:t>
      </w:r>
    </w:p>
    <w:p w14:paraId="3908E3C0" w14:textId="77777777" w:rsidR="00CB302D" w:rsidRDefault="00CB302D" w:rsidP="007D03FB">
      <w:pPr>
        <w:spacing w:after="160" w:line="259" w:lineRule="auto"/>
        <w:contextualSpacing/>
      </w:pPr>
      <w:r w:rsidRPr="00CB302D">
        <w:t xml:space="preserve">Jeff:  I’m concerned about what future water demands do to reservoirs.  </w:t>
      </w:r>
      <w:r w:rsidR="00CA39DA" w:rsidRPr="00CB302D">
        <w:t>CHEOPS does a much better job at some things. From the reservoir standpoint</w:t>
      </w:r>
      <w:r w:rsidR="00EC28CC">
        <w:t>, OASIS</w:t>
      </w:r>
      <w:r w:rsidR="00CA39DA" w:rsidRPr="00CB302D">
        <w:t xml:space="preserve"> would not be the best</w:t>
      </w:r>
      <w:r w:rsidR="00EC28CC">
        <w:t xml:space="preserve"> model (CHEOPS is better)</w:t>
      </w:r>
      <w:r w:rsidR="00CA39DA">
        <w:t xml:space="preserve">. </w:t>
      </w:r>
    </w:p>
    <w:p w14:paraId="2516098E" w14:textId="00292DDC" w:rsidR="007D03FB" w:rsidRDefault="007D03FB" w:rsidP="007D03FB">
      <w:pPr>
        <w:spacing w:after="160" w:line="259" w:lineRule="auto"/>
        <w:contextualSpacing/>
      </w:pPr>
    </w:p>
    <w:p w14:paraId="46D104EC" w14:textId="4C16B331" w:rsidR="000321A9" w:rsidRPr="000321A9" w:rsidRDefault="000321A9" w:rsidP="007D03FB">
      <w:pPr>
        <w:spacing w:after="160" w:line="259" w:lineRule="auto"/>
        <w:contextualSpacing/>
        <w:rPr>
          <w:b/>
          <w:bCs/>
        </w:rPr>
      </w:pPr>
      <w:r w:rsidRPr="000321A9">
        <w:rPr>
          <w:b/>
          <w:bCs/>
        </w:rPr>
        <w:t xml:space="preserve">Q&amp;A with Tom Fransen (DEQ): </w:t>
      </w:r>
    </w:p>
    <w:p w14:paraId="1DE540A9" w14:textId="77777777" w:rsidR="000321A9" w:rsidRPr="000321A9" w:rsidRDefault="000321A9" w:rsidP="007D03FB">
      <w:pPr>
        <w:spacing w:after="160" w:line="259" w:lineRule="auto"/>
        <w:contextualSpacing/>
        <w:rPr>
          <w:b/>
          <w:bCs/>
        </w:rPr>
      </w:pPr>
    </w:p>
    <w:p w14:paraId="59794707" w14:textId="7D437FDE" w:rsidR="00CB302D" w:rsidRDefault="00CB302D" w:rsidP="007D03FB">
      <w:pPr>
        <w:spacing w:after="0" w:line="259" w:lineRule="auto"/>
        <w:contextualSpacing/>
      </w:pPr>
      <w:r>
        <w:t xml:space="preserve">Ed:  What is in there for hydro unit performance?  How does </w:t>
      </w:r>
      <w:r w:rsidR="00EC28CC">
        <w:t>the OASIS</w:t>
      </w:r>
      <w:r>
        <w:t xml:space="preserve"> model </w:t>
      </w:r>
      <w:r w:rsidR="00EC28CC">
        <w:t>handle hydro unit operation</w:t>
      </w:r>
      <w:r>
        <w:t xml:space="preserve">? And what about </w:t>
      </w:r>
      <w:r w:rsidR="00EC28CC">
        <w:t xml:space="preserve">the </w:t>
      </w:r>
      <w:r>
        <w:t xml:space="preserve">low </w:t>
      </w:r>
      <w:r w:rsidR="00A06325">
        <w:t>in</w:t>
      </w:r>
      <w:r>
        <w:t xml:space="preserve">flow protocol, can </w:t>
      </w:r>
      <w:r w:rsidR="00EC28CC">
        <w:t>OASIS</w:t>
      </w:r>
      <w:r>
        <w:t xml:space="preserve"> handle </w:t>
      </w:r>
      <w:r w:rsidR="00EC28CC">
        <w:t xml:space="preserve">the </w:t>
      </w:r>
      <w:r>
        <w:t xml:space="preserve">low </w:t>
      </w:r>
      <w:r w:rsidR="00A06325">
        <w:t>in</w:t>
      </w:r>
      <w:r>
        <w:t>flow protocol?</w:t>
      </w:r>
    </w:p>
    <w:p w14:paraId="218D61EF" w14:textId="362C5786" w:rsidR="00E74F93" w:rsidRDefault="00E74F93" w:rsidP="00E74F93">
      <w:pPr>
        <w:spacing w:after="0" w:line="259" w:lineRule="auto"/>
        <w:ind w:firstLine="720"/>
        <w:contextualSpacing/>
      </w:pPr>
      <w:r>
        <w:t>Tom:</w:t>
      </w:r>
    </w:p>
    <w:p w14:paraId="1CA6CB76" w14:textId="7916C012" w:rsidR="00CB302D" w:rsidRDefault="00CB302D" w:rsidP="007D03FB">
      <w:pPr>
        <w:pStyle w:val="ListParagraph"/>
        <w:numPr>
          <w:ilvl w:val="0"/>
          <w:numId w:val="13"/>
        </w:numPr>
        <w:contextualSpacing/>
      </w:pPr>
      <w:r>
        <w:t>Unit info</w:t>
      </w:r>
      <w:r w:rsidR="00C76E1F">
        <w:t>rmation</w:t>
      </w:r>
      <w:r>
        <w:t xml:space="preserve"> would have to be revamped </w:t>
      </w:r>
      <w:proofErr w:type="gramStart"/>
      <w:r>
        <w:t>w</w:t>
      </w:r>
      <w:r w:rsidR="00C76E1F">
        <w:t xml:space="preserve">ith </w:t>
      </w:r>
      <w:r>
        <w:t>regard to</w:t>
      </w:r>
      <w:proofErr w:type="gramEnd"/>
      <w:r>
        <w:t xml:space="preserve"> hydro unit performance</w:t>
      </w:r>
    </w:p>
    <w:p w14:paraId="45D82145" w14:textId="477FDA33" w:rsidR="00CB302D" w:rsidRDefault="00CB302D" w:rsidP="007D03FB">
      <w:pPr>
        <w:pStyle w:val="ListParagraph"/>
        <w:numPr>
          <w:ilvl w:val="0"/>
          <w:numId w:val="13"/>
        </w:numPr>
        <w:contextualSpacing/>
      </w:pPr>
      <w:r>
        <w:t xml:space="preserve">Low </w:t>
      </w:r>
      <w:r w:rsidR="00A06325">
        <w:t>in</w:t>
      </w:r>
      <w:r>
        <w:t>flow protocol, per Tom</w:t>
      </w:r>
      <w:r w:rsidR="00EC28CC">
        <w:t>, a</w:t>
      </w:r>
      <w:r>
        <w:t xml:space="preserve"> Water Shortage Response Plan will be incorporated</w:t>
      </w:r>
    </w:p>
    <w:p w14:paraId="0F811EC6" w14:textId="77777777" w:rsidR="007D03FB" w:rsidRDefault="007D03FB" w:rsidP="007D03FB">
      <w:pPr>
        <w:contextualSpacing/>
      </w:pPr>
    </w:p>
    <w:p w14:paraId="381392BF" w14:textId="1D306C9B" w:rsidR="000321A9" w:rsidRDefault="007D03FB" w:rsidP="007D03FB">
      <w:pPr>
        <w:spacing w:after="0" w:line="240" w:lineRule="auto"/>
        <w:contextualSpacing/>
      </w:pPr>
      <w:r>
        <w:t xml:space="preserve">Jeff:  </w:t>
      </w:r>
      <w:r w:rsidR="00C76E1F">
        <w:t>The s</w:t>
      </w:r>
      <w:r>
        <w:t xml:space="preserve">tate gave </w:t>
      </w:r>
      <w:r w:rsidR="00EC28CC">
        <w:t>$</w:t>
      </w:r>
      <w:r>
        <w:t>400K to develop CHEOPS</w:t>
      </w:r>
      <w:r w:rsidR="00EC28CC">
        <w:t xml:space="preserve"> on the Catawba-Wateree River</w:t>
      </w:r>
      <w:r>
        <w:t xml:space="preserve">.  That </w:t>
      </w:r>
      <w:r w:rsidR="00EC28CC">
        <w:t xml:space="preserve">funding commitment </w:t>
      </w:r>
      <w:r>
        <w:t>was handled w</w:t>
      </w:r>
      <w:r w:rsidR="00C76E1F">
        <w:t xml:space="preserve">ith a </w:t>
      </w:r>
      <w:r>
        <w:t>letter exchange</w:t>
      </w:r>
      <w:r w:rsidR="00246B9B">
        <w:t xml:space="preserve"> so why can’t this basin’s model be done the same way? </w:t>
      </w:r>
    </w:p>
    <w:p w14:paraId="171EDD04" w14:textId="77777777" w:rsidR="000321A9" w:rsidRDefault="00246B9B" w:rsidP="000321A9">
      <w:pPr>
        <w:spacing w:after="0" w:line="240" w:lineRule="auto"/>
        <w:ind w:firstLine="720"/>
        <w:contextualSpacing/>
      </w:pPr>
      <w:r>
        <w:t>Tom</w:t>
      </w:r>
      <w:r w:rsidR="000321A9">
        <w:t>:</w:t>
      </w:r>
    </w:p>
    <w:p w14:paraId="67864913" w14:textId="0BC7CE74" w:rsidR="00246B9B" w:rsidRDefault="00246B9B" w:rsidP="000321A9">
      <w:pPr>
        <w:spacing w:after="0" w:line="240" w:lineRule="auto"/>
        <w:ind w:left="1490"/>
        <w:contextualSpacing/>
      </w:pPr>
      <w:r>
        <w:t xml:space="preserve">- </w:t>
      </w:r>
      <w:r w:rsidR="000321A9">
        <w:t>T</w:t>
      </w:r>
      <w:r w:rsidR="00EC28CC">
        <w:t xml:space="preserve">here was already a commitment by the State via the </w:t>
      </w:r>
      <w:r w:rsidR="00EC28CC" w:rsidRPr="00311925">
        <w:rPr>
          <w:i/>
        </w:rPr>
        <w:t>SC v. NC</w:t>
      </w:r>
      <w:r w:rsidR="00EC28CC">
        <w:t xml:space="preserve"> US Supreme Court Case Settlement </w:t>
      </w:r>
      <w:r w:rsidR="000321A9">
        <w:t xml:space="preserve"> </w:t>
      </w:r>
      <w:r w:rsidR="00EC28CC">
        <w:t>Agreement to help fund the CHEOPS model</w:t>
      </w:r>
      <w:r w:rsidR="00C76E1F">
        <w:t>.</w:t>
      </w:r>
      <w:r w:rsidR="007D03FB">
        <w:t xml:space="preserve"> </w:t>
      </w:r>
    </w:p>
    <w:p w14:paraId="25AE521E" w14:textId="77777777" w:rsidR="00246B9B" w:rsidRDefault="00246B9B" w:rsidP="007D03FB">
      <w:pPr>
        <w:spacing w:after="0" w:line="240" w:lineRule="auto"/>
        <w:contextualSpacing/>
      </w:pPr>
    </w:p>
    <w:p w14:paraId="2B91182D" w14:textId="77777777" w:rsidR="00311925" w:rsidRDefault="00246B9B" w:rsidP="007D03FB">
      <w:pPr>
        <w:spacing w:after="0" w:line="240" w:lineRule="auto"/>
        <w:contextualSpacing/>
      </w:pPr>
      <w:r>
        <w:t xml:space="preserve">Jeff: </w:t>
      </w:r>
      <w:r w:rsidR="007D03FB">
        <w:t>The</w:t>
      </w:r>
      <w:r>
        <w:t xml:space="preserve"> NC General Statute that addresses water quantity models says the State should use an existing model if one already exists. Since the YPD already has a CHEOPS model that the State has used for decision-making</w:t>
      </w:r>
      <w:r w:rsidR="00F6206A">
        <w:t xml:space="preserve"> (e.g., Union County IBT)</w:t>
      </w:r>
      <w:r>
        <w:t>, h</w:t>
      </w:r>
      <w:r w:rsidR="007D03FB">
        <w:t xml:space="preserve">ow does starting </w:t>
      </w:r>
      <w:r>
        <w:t xml:space="preserve">a new OASIS </w:t>
      </w:r>
      <w:r w:rsidR="007D03FB">
        <w:t>model sq</w:t>
      </w:r>
      <w:r>
        <w:t>uare with that General Statute</w:t>
      </w:r>
      <w:r w:rsidR="007D03FB">
        <w:t xml:space="preserve">?  </w:t>
      </w:r>
    </w:p>
    <w:p w14:paraId="78593090" w14:textId="77777777" w:rsidR="007D03FB" w:rsidRDefault="00246B9B" w:rsidP="0016271F">
      <w:pPr>
        <w:spacing w:after="0" w:line="240" w:lineRule="auto"/>
        <w:ind w:firstLine="720"/>
        <w:contextualSpacing/>
      </w:pPr>
      <w:r>
        <w:t>Tom:</w:t>
      </w:r>
    </w:p>
    <w:p w14:paraId="10A909B0" w14:textId="3EC7255A" w:rsidR="007D03FB" w:rsidRDefault="007D03FB" w:rsidP="007D03FB">
      <w:pPr>
        <w:pStyle w:val="ListParagraph"/>
        <w:numPr>
          <w:ilvl w:val="0"/>
          <w:numId w:val="13"/>
        </w:numPr>
        <w:contextualSpacing/>
      </w:pPr>
      <w:r>
        <w:t xml:space="preserve">CHEOPS was not a complete model  </w:t>
      </w:r>
    </w:p>
    <w:p w14:paraId="3FE564B4" w14:textId="00224BEB" w:rsidR="007D03FB" w:rsidRDefault="00246B9B" w:rsidP="007D03FB">
      <w:pPr>
        <w:pStyle w:val="ListParagraph"/>
        <w:numPr>
          <w:ilvl w:val="0"/>
          <w:numId w:val="13"/>
        </w:numPr>
        <w:contextualSpacing/>
      </w:pPr>
      <w:r>
        <w:t>W</w:t>
      </w:r>
      <w:r w:rsidR="007D03FB">
        <w:t xml:space="preserve">e will have a common platform </w:t>
      </w:r>
      <w:r>
        <w:t xml:space="preserve">(OASIS) </w:t>
      </w:r>
      <w:r w:rsidR="007D03FB">
        <w:t xml:space="preserve">across the </w:t>
      </w:r>
      <w:r>
        <w:t>S</w:t>
      </w:r>
      <w:r w:rsidR="007D03FB">
        <w:t>tate</w:t>
      </w:r>
    </w:p>
    <w:p w14:paraId="5E5516F8" w14:textId="77777777" w:rsidR="007D03FB" w:rsidRDefault="007D03FB" w:rsidP="007D03FB">
      <w:pPr>
        <w:contextualSpacing/>
      </w:pPr>
    </w:p>
    <w:p w14:paraId="015F102C" w14:textId="063B4CC3" w:rsidR="00B76DD0" w:rsidRDefault="007D03FB" w:rsidP="007D03FB">
      <w:pPr>
        <w:contextualSpacing/>
      </w:pPr>
      <w:r>
        <w:t>Bill:  What assurances do we have that we will be heard</w:t>
      </w:r>
      <w:r w:rsidR="009724C9">
        <w:t xml:space="preserve"> in the model development process</w:t>
      </w:r>
      <w:r>
        <w:t>?</w:t>
      </w:r>
    </w:p>
    <w:p w14:paraId="36FC26ED" w14:textId="77777777" w:rsidR="00B76DD0" w:rsidRDefault="007D03FB" w:rsidP="0016271F">
      <w:pPr>
        <w:spacing w:after="0"/>
        <w:ind w:firstLine="720"/>
        <w:contextualSpacing/>
      </w:pPr>
      <w:r>
        <w:lastRenderedPageBreak/>
        <w:t xml:space="preserve"> </w:t>
      </w:r>
      <w:r w:rsidR="00246B9B">
        <w:t>Tom</w:t>
      </w:r>
      <w:r w:rsidR="0016271F">
        <w:t>:</w:t>
      </w:r>
    </w:p>
    <w:p w14:paraId="026E1BC2" w14:textId="2E0FC187" w:rsidR="007D03FB" w:rsidRDefault="007D03FB" w:rsidP="0016271F">
      <w:pPr>
        <w:pStyle w:val="ListParagraph"/>
        <w:numPr>
          <w:ilvl w:val="0"/>
          <w:numId w:val="13"/>
        </w:numPr>
        <w:contextualSpacing/>
      </w:pPr>
      <w:r>
        <w:t>We want models to be useful to stakeholders in the basin.  We will work w</w:t>
      </w:r>
      <w:r w:rsidR="009724C9">
        <w:t xml:space="preserve">ith </w:t>
      </w:r>
      <w:r>
        <w:t>all stakeholders – we will have the kickoff</w:t>
      </w:r>
      <w:r w:rsidR="009724C9">
        <w:t xml:space="preserve"> and </w:t>
      </w:r>
      <w:r>
        <w:t>training</w:t>
      </w:r>
      <w:r w:rsidR="009724C9">
        <w:t>.</w:t>
      </w:r>
      <w:r>
        <w:t xml:space="preserve">  </w:t>
      </w:r>
    </w:p>
    <w:p w14:paraId="552B8F42" w14:textId="77777777" w:rsidR="00FD1062" w:rsidRDefault="00FD1062" w:rsidP="007D03FB">
      <w:pPr>
        <w:contextualSpacing/>
      </w:pPr>
    </w:p>
    <w:p w14:paraId="0323B026" w14:textId="77777777" w:rsidR="0016271F" w:rsidRDefault="0087348E" w:rsidP="0087348E">
      <w:pPr>
        <w:spacing w:after="0" w:line="240" w:lineRule="auto"/>
        <w:contextualSpacing/>
      </w:pPr>
      <w:r>
        <w:t>Aubrey:  Was $340K in budget request? And if model costs run over, what then?</w:t>
      </w:r>
      <w:r w:rsidR="00246B9B">
        <w:t xml:space="preserve"> </w:t>
      </w:r>
    </w:p>
    <w:p w14:paraId="0B294BC5" w14:textId="77777777" w:rsidR="00FD1062" w:rsidRDefault="00246B9B" w:rsidP="0016271F">
      <w:pPr>
        <w:spacing w:after="0" w:line="240" w:lineRule="auto"/>
        <w:ind w:firstLine="720"/>
        <w:contextualSpacing/>
      </w:pPr>
      <w:r>
        <w:t>Tom:</w:t>
      </w:r>
    </w:p>
    <w:p w14:paraId="4A4C6D41" w14:textId="5681102E" w:rsidR="0087348E" w:rsidRDefault="0087348E" w:rsidP="0087348E">
      <w:pPr>
        <w:pStyle w:val="ListParagraph"/>
        <w:numPr>
          <w:ilvl w:val="0"/>
          <w:numId w:val="14"/>
        </w:numPr>
        <w:contextualSpacing/>
      </w:pPr>
      <w:r>
        <w:t>It was not in Gov</w:t>
      </w:r>
      <w:r w:rsidR="00246B9B">
        <w:t>ernor’s</w:t>
      </w:r>
      <w:r>
        <w:t xml:space="preserve"> budget</w:t>
      </w:r>
      <w:r w:rsidR="009724C9">
        <w:t>.</w:t>
      </w:r>
    </w:p>
    <w:p w14:paraId="71083948" w14:textId="3FF5DF37" w:rsidR="0087348E" w:rsidRDefault="0087348E" w:rsidP="0087348E">
      <w:pPr>
        <w:pStyle w:val="ListParagraph"/>
        <w:numPr>
          <w:ilvl w:val="0"/>
          <w:numId w:val="14"/>
        </w:numPr>
        <w:contextualSpacing/>
      </w:pPr>
      <w:r>
        <w:t>We expect to complete w</w:t>
      </w:r>
      <w:r w:rsidR="009724C9">
        <w:t>ith</w:t>
      </w:r>
      <w:r>
        <w:t>in budget</w:t>
      </w:r>
      <w:r w:rsidR="009724C9">
        <w:t>.</w:t>
      </w:r>
    </w:p>
    <w:p w14:paraId="638A788A" w14:textId="77777777" w:rsidR="0087348E" w:rsidRDefault="0087348E" w:rsidP="0087348E">
      <w:pPr>
        <w:contextualSpacing/>
      </w:pPr>
    </w:p>
    <w:p w14:paraId="523F29DD" w14:textId="4D9DF612" w:rsidR="0016271F" w:rsidRDefault="0087348E" w:rsidP="0087348E">
      <w:pPr>
        <w:spacing w:after="0" w:line="240" w:lineRule="auto"/>
        <w:contextualSpacing/>
      </w:pPr>
      <w:r>
        <w:t xml:space="preserve">Ed:  There are </w:t>
      </w:r>
      <w:r w:rsidR="009724C9">
        <w:t>numerous</w:t>
      </w:r>
      <w:r>
        <w:t xml:space="preserve"> scenarios to be run, so who pays for that?</w:t>
      </w:r>
    </w:p>
    <w:p w14:paraId="5C35D40E" w14:textId="77777777" w:rsidR="0087348E" w:rsidRDefault="00F6206A" w:rsidP="0016271F">
      <w:pPr>
        <w:spacing w:after="0" w:line="240" w:lineRule="auto"/>
        <w:ind w:firstLine="720"/>
        <w:contextualSpacing/>
      </w:pPr>
      <w:r>
        <w:t xml:space="preserve"> Tom:</w:t>
      </w:r>
    </w:p>
    <w:p w14:paraId="181515F3" w14:textId="77777777" w:rsidR="0016271F" w:rsidRDefault="0087348E" w:rsidP="0016271F">
      <w:pPr>
        <w:pStyle w:val="ListParagraph"/>
        <w:numPr>
          <w:ilvl w:val="0"/>
          <w:numId w:val="14"/>
        </w:numPr>
        <w:contextualSpacing/>
      </w:pPr>
      <w:r>
        <w:t>We create base case scenarios – then basin groups can tweak and run scenarios.  HDR will be responsible for running</w:t>
      </w:r>
      <w:r w:rsidR="00F6206A">
        <w:t xml:space="preserve"> scenarios</w:t>
      </w:r>
      <w:r>
        <w:t>.</w:t>
      </w:r>
      <w:r w:rsidR="0016271F" w:rsidRPr="0016271F">
        <w:t xml:space="preserve"> </w:t>
      </w:r>
    </w:p>
    <w:p w14:paraId="7BF7BE3A" w14:textId="77777777" w:rsidR="0087348E" w:rsidRDefault="0016271F" w:rsidP="0016271F">
      <w:pPr>
        <w:pStyle w:val="ListParagraph"/>
        <w:numPr>
          <w:ilvl w:val="0"/>
          <w:numId w:val="15"/>
        </w:numPr>
        <w:contextualSpacing/>
      </w:pPr>
      <w:r>
        <w:t>Give us all your questions to be answered by the model at beginning of August.</w:t>
      </w:r>
    </w:p>
    <w:p w14:paraId="6A49A4B0" w14:textId="77777777" w:rsidR="00B939FA" w:rsidRDefault="00B939FA" w:rsidP="0087348E">
      <w:pPr>
        <w:contextualSpacing/>
      </w:pPr>
    </w:p>
    <w:p w14:paraId="263FEA40" w14:textId="419B0594" w:rsidR="00B939FA" w:rsidRDefault="00B939FA" w:rsidP="00B939FA">
      <w:pPr>
        <w:spacing w:after="0" w:line="240" w:lineRule="auto"/>
        <w:contextualSpacing/>
      </w:pPr>
      <w:r>
        <w:t>We will have to pay HDR money to work w</w:t>
      </w:r>
      <w:r w:rsidR="009724C9">
        <w:t xml:space="preserve">ith the </w:t>
      </w:r>
      <w:r>
        <w:t>model.  We need HDR input on how this affects costs.</w:t>
      </w:r>
    </w:p>
    <w:p w14:paraId="7D0A6BD1" w14:textId="728B91A8" w:rsidR="00B939FA" w:rsidRDefault="0016271F" w:rsidP="00B939FA">
      <w:pPr>
        <w:pStyle w:val="ListParagraph"/>
        <w:numPr>
          <w:ilvl w:val="0"/>
          <w:numId w:val="15"/>
        </w:numPr>
        <w:contextualSpacing/>
      </w:pPr>
      <w:r>
        <w:t xml:space="preserve">It was noted to have Tom communicate to </w:t>
      </w:r>
      <w:r w:rsidR="00B939FA">
        <w:t xml:space="preserve">Linda </w:t>
      </w:r>
      <w:r w:rsidR="009724C9">
        <w:t xml:space="preserve">that </w:t>
      </w:r>
      <w:r w:rsidR="00B939FA">
        <w:t xml:space="preserve">we </w:t>
      </w:r>
      <w:r>
        <w:t xml:space="preserve">(YPDWMG) </w:t>
      </w:r>
      <w:r w:rsidR="00B939FA">
        <w:t xml:space="preserve">will have to put money into this.  </w:t>
      </w:r>
    </w:p>
    <w:p w14:paraId="13D73793" w14:textId="77777777" w:rsidR="0016271F" w:rsidRDefault="0016271F" w:rsidP="00B939FA">
      <w:pPr>
        <w:contextualSpacing/>
        <w:rPr>
          <w:i/>
        </w:rPr>
      </w:pPr>
    </w:p>
    <w:p w14:paraId="427BC59D" w14:textId="77777777" w:rsidR="00B939FA" w:rsidRPr="0016271F" w:rsidRDefault="0016271F" w:rsidP="00B939FA">
      <w:pPr>
        <w:contextualSpacing/>
        <w:rPr>
          <w:i/>
        </w:rPr>
      </w:pPr>
      <w:r>
        <w:rPr>
          <w:i/>
        </w:rPr>
        <w:t>Conversation with Tom Fransen concluded.</w:t>
      </w:r>
    </w:p>
    <w:p w14:paraId="2158EF41" w14:textId="77777777" w:rsidR="00A46E53" w:rsidRDefault="00A46E53" w:rsidP="00B939FA">
      <w:pPr>
        <w:contextualSpacing/>
      </w:pPr>
    </w:p>
    <w:p w14:paraId="6BDF5492" w14:textId="071A933B" w:rsidR="00A46E53" w:rsidRDefault="007C0997" w:rsidP="00B939FA">
      <w:pPr>
        <w:rPr>
          <w:b/>
          <w:bCs/>
        </w:rPr>
      </w:pPr>
      <w:r w:rsidRPr="007C0997">
        <w:rPr>
          <w:b/>
          <w:bCs/>
        </w:rPr>
        <w:t>Items for Linda</w:t>
      </w:r>
      <w:r w:rsidR="000321A9">
        <w:rPr>
          <w:b/>
          <w:bCs/>
        </w:rPr>
        <w:t xml:space="preserve"> Culpepper</w:t>
      </w:r>
      <w:r w:rsidRPr="007C0997">
        <w:rPr>
          <w:b/>
          <w:bCs/>
        </w:rPr>
        <w:t>:</w:t>
      </w:r>
    </w:p>
    <w:p w14:paraId="3E13EA0A" w14:textId="6212C212" w:rsidR="008A748C" w:rsidRDefault="00CD633C" w:rsidP="00CD633C">
      <w:r w:rsidRPr="00CD633C">
        <w:t xml:space="preserve">Bill: </w:t>
      </w:r>
      <w:r w:rsidR="008A748C">
        <w:t>Linda Culpepper</w:t>
      </w:r>
      <w:r w:rsidRPr="00CD633C">
        <w:t xml:space="preserve"> needs to be briefed on how we got to where we are today</w:t>
      </w:r>
      <w:r w:rsidR="009724C9">
        <w:t xml:space="preserve"> -- </w:t>
      </w:r>
      <w:r w:rsidRPr="00CD633C">
        <w:t>that we went down this path with CHEOPS all along</w:t>
      </w:r>
      <w:r w:rsidR="00246B9B">
        <w:t>, but</w:t>
      </w:r>
      <w:r w:rsidRPr="00CD633C">
        <w:t xml:space="preserve"> Tom Fransen </w:t>
      </w:r>
      <w:r w:rsidR="00246B9B">
        <w:t xml:space="preserve">apparently </w:t>
      </w:r>
      <w:r w:rsidRPr="00CD633C">
        <w:t xml:space="preserve">thought </w:t>
      </w:r>
      <w:r w:rsidR="00246B9B">
        <w:t>OASIS</w:t>
      </w:r>
      <w:r w:rsidRPr="00CD633C">
        <w:t xml:space="preserve"> was the way it was going to go. We have expended funds based on going down the CHEOPS road and it</w:t>
      </w:r>
      <w:r w:rsidR="00A85B74">
        <w:t>’</w:t>
      </w:r>
      <w:r w:rsidRPr="00CD633C">
        <w:t xml:space="preserve">s going to cost us additional money moving forward. What assurances do we have moving forward? </w:t>
      </w:r>
    </w:p>
    <w:p w14:paraId="184EDE5D" w14:textId="4D998DAD" w:rsidR="008A748C" w:rsidRDefault="00CD633C" w:rsidP="00CD633C">
      <w:r w:rsidRPr="00CD633C">
        <w:t xml:space="preserve">Related to that, this shifts our timeline significantly. Our activities are dependent on the model and scenarios </w:t>
      </w:r>
      <w:r w:rsidR="00246B9B">
        <w:t>being run through</w:t>
      </w:r>
      <w:r w:rsidRPr="00CD633C">
        <w:t xml:space="preserve"> the model. Now we </w:t>
      </w:r>
      <w:r w:rsidR="00F6206A" w:rsidRPr="00CD633C">
        <w:t>must</w:t>
      </w:r>
      <w:r w:rsidRPr="00CD633C">
        <w:t xml:space="preserve"> adjust our timeline and spend</w:t>
      </w:r>
      <w:r w:rsidR="009724C9">
        <w:t>ing</w:t>
      </w:r>
      <w:r w:rsidRPr="00CD633C">
        <w:t xml:space="preserve"> plan in reaction to the way </w:t>
      </w:r>
      <w:r w:rsidR="00A85B74" w:rsidRPr="00CD633C">
        <w:t>it’s</w:t>
      </w:r>
      <w:r w:rsidRPr="00CD633C">
        <w:t xml:space="preserve"> changed. </w:t>
      </w:r>
    </w:p>
    <w:p w14:paraId="71BC5B93" w14:textId="25DCB39D" w:rsidR="00CD633C" w:rsidRDefault="008A748C" w:rsidP="00CD633C">
      <w:r>
        <w:t xml:space="preserve">We need to clarify </w:t>
      </w:r>
      <w:r w:rsidR="009724C9">
        <w:t>that</w:t>
      </w:r>
      <w:r w:rsidR="00CD633C" w:rsidRPr="00CD633C">
        <w:t xml:space="preserve"> Tom has been saying </w:t>
      </w:r>
      <w:r>
        <w:t>they</w:t>
      </w:r>
      <w:r w:rsidR="00CD633C" w:rsidRPr="00CD633C">
        <w:t xml:space="preserve"> want the </w:t>
      </w:r>
      <w:r w:rsidR="00CD633C">
        <w:t>YPDWMG</w:t>
      </w:r>
      <w:r w:rsidR="00CD633C" w:rsidRPr="00CD633C">
        <w:t xml:space="preserve"> driving this process, but the whole time he was talking it sounded like the </w:t>
      </w:r>
      <w:r w:rsidR="00246B9B">
        <w:t>S</w:t>
      </w:r>
      <w:r w:rsidR="00CD633C" w:rsidRPr="00CD633C">
        <w:t xml:space="preserve">tate would be driving this process. They’re giving conflicting messages. They want us to be the driver and the </w:t>
      </w:r>
      <w:r w:rsidR="00A85B74" w:rsidRPr="00CD633C">
        <w:t>stakeholders’</w:t>
      </w:r>
      <w:r w:rsidR="00CD633C" w:rsidRPr="00CD633C">
        <w:t xml:space="preserve"> voices to be heard, but in some cases</w:t>
      </w:r>
      <w:r w:rsidR="00246B9B">
        <w:t>,</w:t>
      </w:r>
      <w:r w:rsidR="00CD633C" w:rsidRPr="00CD633C">
        <w:t xml:space="preserve"> we aren’t being heard. That ultimately revolves around trust. Right now there’s a trust issue.</w:t>
      </w:r>
      <w:r w:rsidR="00CD633C">
        <w:t xml:space="preserve"> </w:t>
      </w:r>
    </w:p>
    <w:p w14:paraId="6211FE07" w14:textId="10610543" w:rsidR="00A85B74" w:rsidRDefault="009724C9" w:rsidP="00CD633C">
      <w:r>
        <w:t>We n</w:t>
      </w:r>
      <w:r w:rsidR="00A85B74">
        <w:t>eed to ask DEQ for detailed description of what we get for money when we see it and the</w:t>
      </w:r>
      <w:r>
        <w:t xml:space="preserve"> project</w:t>
      </w:r>
      <w:r w:rsidR="00A85B74">
        <w:t xml:space="preserve"> </w:t>
      </w:r>
      <w:r w:rsidR="00246B9B">
        <w:t>t</w:t>
      </w:r>
      <w:r w:rsidR="00A85B74">
        <w:t xml:space="preserve">imeline.  We want a </w:t>
      </w:r>
      <w:r>
        <w:t>major role</w:t>
      </w:r>
      <w:r w:rsidR="00A85B74">
        <w:t xml:space="preserve"> as we represent 1.7</w:t>
      </w:r>
      <w:r>
        <w:t xml:space="preserve"> million</w:t>
      </w:r>
      <w:r w:rsidR="00A85B74">
        <w:t xml:space="preserve"> people.  </w:t>
      </w:r>
    </w:p>
    <w:p w14:paraId="674B3479" w14:textId="77777777" w:rsidR="00CD633C" w:rsidRDefault="00CD633C" w:rsidP="00B939FA">
      <w:pPr>
        <w:rPr>
          <w:b/>
          <w:bCs/>
        </w:rPr>
      </w:pPr>
    </w:p>
    <w:p w14:paraId="4B28EF4E" w14:textId="77777777" w:rsidR="00A85B74" w:rsidRPr="00771D72" w:rsidRDefault="00A85B74" w:rsidP="00A85B74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color w:val="FFFFFF" w:themeColor="background1"/>
          <w:spacing w:val="20"/>
          <w:sz w:val="24"/>
        </w:rPr>
      </w:pPr>
      <w:r>
        <w:rPr>
          <w:rFonts w:asciiTheme="minorHAnsi" w:hAnsiTheme="minorHAnsi" w:cstheme="minorHAnsi"/>
          <w:i/>
          <w:color w:val="FFFFFF" w:themeColor="background1"/>
          <w:spacing w:val="20"/>
          <w:sz w:val="24"/>
        </w:rPr>
        <w:t>Yadkin River Keeper Presentation</w:t>
      </w:r>
    </w:p>
    <w:p w14:paraId="7C716C02" w14:textId="5453DA2F" w:rsidR="00CA39DA" w:rsidRPr="00AB4F00" w:rsidRDefault="00A85B74" w:rsidP="008367E2">
      <w:pPr>
        <w:rPr>
          <w:rFonts w:cs="Calibri"/>
        </w:rPr>
      </w:pPr>
      <w:r w:rsidRPr="00AB4F00">
        <w:rPr>
          <w:rFonts w:cs="Calibri"/>
        </w:rPr>
        <w:t>Edgar Miller</w:t>
      </w:r>
      <w:r w:rsidR="00B81ADC" w:rsidRPr="00AB4F00">
        <w:rPr>
          <w:rFonts w:cs="Calibri"/>
        </w:rPr>
        <w:t>, Executive Director</w:t>
      </w:r>
      <w:r w:rsidRPr="00AB4F00">
        <w:rPr>
          <w:rFonts w:cs="Calibri"/>
        </w:rPr>
        <w:t xml:space="preserve"> of the Yadkin </w:t>
      </w:r>
      <w:r w:rsidR="0016271F" w:rsidRPr="00AB4F00">
        <w:rPr>
          <w:rFonts w:cs="Calibri"/>
        </w:rPr>
        <w:t>River</w:t>
      </w:r>
      <w:r w:rsidR="009A010C" w:rsidRPr="00AB4F00">
        <w:rPr>
          <w:rFonts w:cs="Calibri"/>
        </w:rPr>
        <w:t>k</w:t>
      </w:r>
      <w:r w:rsidR="0016271F" w:rsidRPr="00AB4F00">
        <w:rPr>
          <w:rFonts w:cs="Calibri"/>
        </w:rPr>
        <w:t>eeper</w:t>
      </w:r>
      <w:r w:rsidRPr="00AB4F00">
        <w:rPr>
          <w:rFonts w:cs="Calibri"/>
        </w:rPr>
        <w:t xml:space="preserve"> </w:t>
      </w:r>
      <w:r w:rsidR="00B81ADC" w:rsidRPr="00AB4F00">
        <w:rPr>
          <w:rFonts w:cs="Calibri"/>
        </w:rPr>
        <w:t xml:space="preserve">presented </w:t>
      </w:r>
      <w:r w:rsidRPr="00AB4F00">
        <w:rPr>
          <w:rFonts w:cs="Calibri"/>
        </w:rPr>
        <w:t>on</w:t>
      </w:r>
      <w:r w:rsidR="00B81ADC" w:rsidRPr="00AB4F00">
        <w:rPr>
          <w:rFonts w:cs="Calibri"/>
        </w:rPr>
        <w:t xml:space="preserve"> the</w:t>
      </w:r>
      <w:r w:rsidRPr="00AB4F00">
        <w:rPr>
          <w:rFonts w:cs="Calibri"/>
        </w:rPr>
        <w:t xml:space="preserve"> “Road map to a cleaner Yadkin River: </w:t>
      </w:r>
      <w:r w:rsidR="00A06325" w:rsidRPr="00AB4F00">
        <w:rPr>
          <w:rFonts w:cs="Calibri"/>
        </w:rPr>
        <w:t xml:space="preserve">Managing </w:t>
      </w:r>
      <w:r w:rsidRPr="00AB4F00">
        <w:rPr>
          <w:rFonts w:cs="Calibri"/>
        </w:rPr>
        <w:t xml:space="preserve">and Reducing Nutrients from Nonpoint Sources”.  See the full presentation </w:t>
      </w:r>
      <w:hyperlink r:id="rId9" w:history="1">
        <w:r w:rsidRPr="00AB4F00">
          <w:rPr>
            <w:rStyle w:val="Hyperlink"/>
            <w:rFonts w:cs="Calibri"/>
          </w:rPr>
          <w:t>here</w:t>
        </w:r>
      </w:hyperlink>
      <w:r w:rsidRPr="00AB4F00">
        <w:rPr>
          <w:rFonts w:cs="Calibri"/>
        </w:rPr>
        <w:t xml:space="preserve">.  </w:t>
      </w:r>
    </w:p>
    <w:p w14:paraId="26497F6A" w14:textId="77777777" w:rsidR="003E627E" w:rsidRDefault="003E627E" w:rsidP="003E627E">
      <w:pPr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</w:p>
    <w:p w14:paraId="6CA9D48E" w14:textId="77777777" w:rsidR="00771D72" w:rsidRPr="00771D72" w:rsidRDefault="0021279A" w:rsidP="00771D72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color w:val="FFFFFF" w:themeColor="background1"/>
          <w:spacing w:val="20"/>
          <w:sz w:val="24"/>
        </w:rPr>
      </w:pPr>
      <w:r>
        <w:rPr>
          <w:rFonts w:asciiTheme="minorHAnsi" w:hAnsiTheme="minorHAnsi" w:cstheme="minorHAnsi"/>
          <w:i/>
          <w:color w:val="FFFFFF" w:themeColor="background1"/>
          <w:spacing w:val="20"/>
          <w:sz w:val="24"/>
        </w:rPr>
        <w:t>HDR Update</w:t>
      </w:r>
    </w:p>
    <w:p w14:paraId="4A4C3DA0" w14:textId="77777777" w:rsidR="008367E2" w:rsidRPr="00AB4F00" w:rsidRDefault="00C67865" w:rsidP="008367E2">
      <w:pPr>
        <w:spacing w:after="0"/>
        <w:rPr>
          <w:rFonts w:cs="Calibri"/>
        </w:rPr>
      </w:pPr>
      <w:r w:rsidRPr="00AB4F00">
        <w:rPr>
          <w:rFonts w:cs="Calibri"/>
        </w:rPr>
        <w:t>Jonathan Williams of HDR reviewed the following with the Yadkin-Pee Dee Group members.</w:t>
      </w:r>
      <w:r w:rsidR="00901A00" w:rsidRPr="00AB4F00">
        <w:rPr>
          <w:rFonts w:cs="Calibri"/>
        </w:rPr>
        <w:t xml:space="preserve"> </w:t>
      </w:r>
    </w:p>
    <w:p w14:paraId="69E50EA5" w14:textId="77777777" w:rsidR="008367E2" w:rsidRPr="00AB4F00" w:rsidRDefault="008367E2" w:rsidP="008367E2">
      <w:pPr>
        <w:pStyle w:val="ListParagraph"/>
        <w:numPr>
          <w:ilvl w:val="0"/>
          <w:numId w:val="16"/>
        </w:numPr>
      </w:pPr>
      <w:r w:rsidRPr="00AB4F00">
        <w:t>Water Resources Plan Scope Framework</w:t>
      </w:r>
    </w:p>
    <w:p w14:paraId="136FC2E2" w14:textId="77777777" w:rsidR="00B0119B" w:rsidRPr="00AB4F00" w:rsidRDefault="00B0119B" w:rsidP="008367E2">
      <w:pPr>
        <w:pStyle w:val="ListParagraph"/>
        <w:numPr>
          <w:ilvl w:val="1"/>
          <w:numId w:val="16"/>
        </w:numPr>
      </w:pPr>
      <w:r w:rsidRPr="00AB4F00">
        <w:t xml:space="preserve">Presented </w:t>
      </w:r>
      <w:r w:rsidR="00F6206A" w:rsidRPr="00AB4F00">
        <w:t>a summary</w:t>
      </w:r>
      <w:r w:rsidRPr="00AB4F00">
        <w:t xml:space="preserve"> of the draft scope and framework documents, previously provide</w:t>
      </w:r>
      <w:r w:rsidR="00246B9B" w:rsidRPr="00AB4F00">
        <w:t>d</w:t>
      </w:r>
      <w:r w:rsidRPr="00AB4F00">
        <w:t xml:space="preserve"> to the group.</w:t>
      </w:r>
    </w:p>
    <w:p w14:paraId="41942401" w14:textId="77777777" w:rsidR="008367E2" w:rsidRPr="00AB4F00" w:rsidRDefault="008367E2" w:rsidP="008367E2">
      <w:pPr>
        <w:pStyle w:val="ListParagraph"/>
        <w:numPr>
          <w:ilvl w:val="1"/>
          <w:numId w:val="16"/>
        </w:numPr>
      </w:pPr>
      <w:r w:rsidRPr="00AB4F00">
        <w:t>This will be impacted by flux</w:t>
      </w:r>
      <w:r w:rsidR="00B0119B" w:rsidRPr="00AB4F00">
        <w:t xml:space="preserve"> with model decisions.</w:t>
      </w:r>
    </w:p>
    <w:p w14:paraId="6B361446" w14:textId="77777777" w:rsidR="008367E2" w:rsidRPr="00AB4F00" w:rsidRDefault="008367E2" w:rsidP="008367E2">
      <w:pPr>
        <w:pStyle w:val="ListParagraph"/>
        <w:numPr>
          <w:ilvl w:val="1"/>
          <w:numId w:val="16"/>
        </w:numPr>
      </w:pPr>
      <w:r w:rsidRPr="00AB4F00">
        <w:t>Get feedback to Jonathan by end of June.</w:t>
      </w:r>
    </w:p>
    <w:p w14:paraId="14B4C070" w14:textId="77777777" w:rsidR="00B0119B" w:rsidRPr="00AB4F00" w:rsidRDefault="00B0119B" w:rsidP="006656C8">
      <w:pPr>
        <w:pStyle w:val="ListParagraph"/>
        <w:numPr>
          <w:ilvl w:val="0"/>
          <w:numId w:val="16"/>
        </w:numPr>
      </w:pPr>
      <w:r w:rsidRPr="00AB4F00">
        <w:lastRenderedPageBreak/>
        <w:t>Water Demand Projection Updates</w:t>
      </w:r>
    </w:p>
    <w:p w14:paraId="754737AA" w14:textId="77777777" w:rsidR="00B0119B" w:rsidRPr="00AB4F00" w:rsidRDefault="00B0119B">
      <w:pPr>
        <w:pStyle w:val="ListParagraph"/>
        <w:numPr>
          <w:ilvl w:val="1"/>
          <w:numId w:val="16"/>
        </w:numPr>
      </w:pPr>
      <w:r w:rsidRPr="00AB4F00">
        <w:t xml:space="preserve">Presented </w:t>
      </w:r>
      <w:r w:rsidR="00F6206A" w:rsidRPr="00AB4F00">
        <w:t>a summary</w:t>
      </w:r>
      <w:r w:rsidRPr="00AB4F00">
        <w:t xml:space="preserve"> on the updated basin-wide water demand projections with YPDWMG comments and feedback incorporated.</w:t>
      </w:r>
    </w:p>
    <w:p w14:paraId="482F70B0" w14:textId="77777777" w:rsidR="008367E2" w:rsidRPr="00AB4F00" w:rsidRDefault="008367E2" w:rsidP="008367E2">
      <w:pPr>
        <w:pStyle w:val="ListParagraph"/>
        <w:numPr>
          <w:ilvl w:val="1"/>
          <w:numId w:val="16"/>
        </w:numPr>
      </w:pPr>
      <w:r w:rsidRPr="00AB4F00">
        <w:t xml:space="preserve">A draft memo on </w:t>
      </w:r>
      <w:r w:rsidR="00A06325" w:rsidRPr="00AB4F00">
        <w:t xml:space="preserve">water demand </w:t>
      </w:r>
      <w:r w:rsidRPr="00AB4F00">
        <w:t>projections is expected in early July.</w:t>
      </w:r>
    </w:p>
    <w:p w14:paraId="5F02FA8F" w14:textId="77777777" w:rsidR="008367E2" w:rsidRPr="00AB4F00" w:rsidRDefault="008367E2" w:rsidP="008367E2">
      <w:pPr>
        <w:pStyle w:val="ListParagraph"/>
        <w:numPr>
          <w:ilvl w:val="2"/>
          <w:numId w:val="16"/>
        </w:numPr>
      </w:pPr>
      <w:r w:rsidRPr="00AB4F00">
        <w:t>Jeff mentioned that this is a process – and once YPDWMG has a plan they will need to revisit it every 5 years because things change.</w:t>
      </w:r>
    </w:p>
    <w:p w14:paraId="10532C00" w14:textId="77777777" w:rsidR="008367E2" w:rsidRPr="00AB4F00" w:rsidRDefault="008367E2" w:rsidP="008367E2">
      <w:pPr>
        <w:pStyle w:val="ListParagraph"/>
        <w:numPr>
          <w:ilvl w:val="0"/>
          <w:numId w:val="16"/>
        </w:numPr>
      </w:pPr>
      <w:r w:rsidRPr="00AB4F00">
        <w:t>Phase II Activities</w:t>
      </w:r>
    </w:p>
    <w:p w14:paraId="61CBACA0" w14:textId="77777777" w:rsidR="00B0119B" w:rsidRPr="00AB4F00" w:rsidRDefault="00B0119B" w:rsidP="008367E2">
      <w:pPr>
        <w:pStyle w:val="ListParagraph"/>
        <w:numPr>
          <w:ilvl w:val="1"/>
          <w:numId w:val="16"/>
        </w:numPr>
      </w:pPr>
      <w:r w:rsidRPr="00AB4F00">
        <w:t>HDR presented the proposed scope for Water Resources Plan Phase 2.</w:t>
      </w:r>
    </w:p>
    <w:p w14:paraId="5DAA71E8" w14:textId="77777777" w:rsidR="008367E2" w:rsidRPr="00AB4F00" w:rsidRDefault="008367E2" w:rsidP="008367E2">
      <w:pPr>
        <w:pStyle w:val="ListParagraph"/>
        <w:numPr>
          <w:ilvl w:val="1"/>
          <w:numId w:val="16"/>
        </w:numPr>
      </w:pPr>
      <w:r w:rsidRPr="00AB4F00">
        <w:t>Ed brought up combining or coordinating w/ other basin stakeholder groups</w:t>
      </w:r>
      <w:r w:rsidR="00B0119B" w:rsidRPr="00AB4F00">
        <w:t xml:space="preserve"> (e.g. Yadkin</w:t>
      </w:r>
      <w:r w:rsidR="00246B9B" w:rsidRPr="00AB4F00">
        <w:t xml:space="preserve"> </w:t>
      </w:r>
      <w:r w:rsidR="00B0119B" w:rsidRPr="00AB4F00">
        <w:t>River</w:t>
      </w:r>
      <w:r w:rsidR="009A010C" w:rsidRPr="00AB4F00">
        <w:t>k</w:t>
      </w:r>
      <w:r w:rsidR="00B0119B" w:rsidRPr="00AB4F00">
        <w:t>eeper stakeholder group for nutrient loading tool)</w:t>
      </w:r>
      <w:r w:rsidRPr="00AB4F00">
        <w:t xml:space="preserve">.  </w:t>
      </w:r>
    </w:p>
    <w:p w14:paraId="6EE0ADD1" w14:textId="77777777" w:rsidR="008367E2" w:rsidRPr="00AB4F00" w:rsidRDefault="00B0119B" w:rsidP="008367E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AB4F00">
        <w:t>YPDMWG agreed to hold a conference call to vote on Phase 2 scope the w</w:t>
      </w:r>
      <w:r w:rsidR="008367E2" w:rsidRPr="00AB4F00">
        <w:t>eek after July 4</w:t>
      </w:r>
      <w:r w:rsidR="008367E2" w:rsidRPr="00AB4F00">
        <w:rPr>
          <w:vertAlign w:val="superscript"/>
        </w:rPr>
        <w:t>th</w:t>
      </w:r>
      <w:r w:rsidRPr="00AB4F00">
        <w:t>.</w:t>
      </w:r>
    </w:p>
    <w:p w14:paraId="3C791147" w14:textId="77777777" w:rsidR="003E627E" w:rsidRPr="00F264E5" w:rsidRDefault="003E627E" w:rsidP="003E627E">
      <w:p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0B98AF6E" w14:textId="77777777" w:rsidR="003E627E" w:rsidRPr="003E627E" w:rsidRDefault="003E627E" w:rsidP="003E627E">
      <w:pPr>
        <w:keepNext/>
        <w:shd w:val="clear" w:color="auto" w:fill="FF9900"/>
        <w:spacing w:after="0" w:line="240" w:lineRule="auto"/>
        <w:jc w:val="both"/>
        <w:outlineLvl w:val="4"/>
        <w:rPr>
          <w:rFonts w:ascii="VAG Rounded Light" w:eastAsia="Times New Roman" w:hAnsi="VAG Rounded Light" w:cs="Tahoma"/>
          <w:b/>
          <w:bCs/>
          <w:i/>
          <w:iCs/>
          <w:color w:val="FFFFFF"/>
          <w:spacing w:val="20"/>
          <w:sz w:val="24"/>
          <w:szCs w:val="24"/>
        </w:rPr>
      </w:pPr>
      <w:r w:rsidRPr="003E627E">
        <w:rPr>
          <w:rFonts w:ascii="Garamond" w:eastAsia="Times New Roman" w:hAnsi="Garamond"/>
          <w:b/>
          <w:bCs/>
          <w:color w:val="000000"/>
          <w:sz w:val="24"/>
          <w:szCs w:val="24"/>
        </w:rPr>
        <w:t> </w:t>
      </w:r>
      <w:r w:rsidRPr="003E627E">
        <w:rPr>
          <w:rFonts w:ascii="VAG Rounded Light" w:eastAsia="Times New Roman" w:hAnsi="VAG Rounded Light" w:cs="Tahoma"/>
          <w:b/>
          <w:bCs/>
          <w:i/>
          <w:iCs/>
          <w:color w:val="FFFFFF"/>
          <w:spacing w:val="20"/>
          <w:sz w:val="24"/>
          <w:szCs w:val="24"/>
        </w:rPr>
        <w:t>Administrative Items</w:t>
      </w:r>
    </w:p>
    <w:p w14:paraId="7B8ED23E" w14:textId="77777777" w:rsidR="0038074C" w:rsidRPr="00AB4F00" w:rsidRDefault="00FD1062" w:rsidP="00597895">
      <w:pPr>
        <w:spacing w:after="0" w:line="240" w:lineRule="auto"/>
        <w:rPr>
          <w:rFonts w:asciiTheme="minorHAnsi" w:hAnsiTheme="minorHAnsi" w:cstheme="minorHAnsi"/>
        </w:rPr>
      </w:pPr>
      <w:r w:rsidRPr="00AB4F00">
        <w:rPr>
          <w:rFonts w:asciiTheme="minorHAnsi" w:hAnsiTheme="minorHAnsi" w:cstheme="minorHAnsi"/>
        </w:rPr>
        <w:t xml:space="preserve">None discussed at this meeting.  </w:t>
      </w:r>
    </w:p>
    <w:p w14:paraId="31249913" w14:textId="77777777" w:rsidR="00FD1062" w:rsidRDefault="00FD1062" w:rsidP="005978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112DD0" w14:textId="77777777" w:rsidR="00D94EB5" w:rsidRPr="00732B84" w:rsidRDefault="00D94EB5" w:rsidP="00636DC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732B84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 xml:space="preserve">Member Updates </w:t>
      </w:r>
    </w:p>
    <w:p w14:paraId="02178272" w14:textId="77777777" w:rsidR="00F019B3" w:rsidRPr="00AB4F00" w:rsidRDefault="00940526" w:rsidP="00940526">
      <w:r w:rsidRPr="00AB4F00">
        <w:t>None given this meeting</w:t>
      </w:r>
      <w:r w:rsidR="00B0119B" w:rsidRPr="00AB4F00">
        <w:t>.</w:t>
      </w:r>
    </w:p>
    <w:p w14:paraId="5AF408E2" w14:textId="77777777" w:rsidR="00D94EB5" w:rsidRPr="00C56A2E" w:rsidRDefault="00D94EB5" w:rsidP="00D94EB5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Adjournment</w:t>
      </w:r>
    </w:p>
    <w:p w14:paraId="5F05AC28" w14:textId="77777777" w:rsidR="00B62E5B" w:rsidRPr="00AB4F00" w:rsidRDefault="00D94EB5" w:rsidP="00D94EB5">
      <w:pPr>
        <w:spacing w:after="0"/>
        <w:ind w:right="1080"/>
        <w:rPr>
          <w:rFonts w:asciiTheme="minorHAnsi" w:hAnsiTheme="minorHAnsi" w:cstheme="minorHAnsi"/>
          <w:color w:val="000000"/>
        </w:rPr>
      </w:pPr>
      <w:r w:rsidRPr="00AB4F00">
        <w:rPr>
          <w:rFonts w:asciiTheme="minorHAnsi" w:hAnsiTheme="minorHAnsi" w:cstheme="minorHAnsi"/>
        </w:rPr>
        <w:t xml:space="preserve">The meeting adjourned at </w:t>
      </w:r>
      <w:r w:rsidR="00CA69C9" w:rsidRPr="00AB4F00">
        <w:rPr>
          <w:rFonts w:asciiTheme="minorHAnsi" w:hAnsiTheme="minorHAnsi" w:cstheme="minorHAnsi"/>
        </w:rPr>
        <w:t>2:</w:t>
      </w:r>
      <w:r w:rsidR="00940526" w:rsidRPr="00AB4F00">
        <w:rPr>
          <w:rFonts w:asciiTheme="minorHAnsi" w:hAnsiTheme="minorHAnsi" w:cstheme="minorHAnsi"/>
        </w:rPr>
        <w:t>31</w:t>
      </w:r>
      <w:r w:rsidR="003B4FE5" w:rsidRPr="00AB4F00">
        <w:rPr>
          <w:rFonts w:asciiTheme="minorHAnsi" w:hAnsiTheme="minorHAnsi" w:cstheme="minorHAnsi"/>
        </w:rPr>
        <w:t xml:space="preserve"> </w:t>
      </w:r>
      <w:r w:rsidRPr="00AB4F00">
        <w:rPr>
          <w:rFonts w:asciiTheme="minorHAnsi" w:hAnsiTheme="minorHAnsi" w:cstheme="minorHAnsi"/>
        </w:rPr>
        <w:t>pm.</w:t>
      </w:r>
      <w:r w:rsidRPr="00AB4F00">
        <w:rPr>
          <w:rFonts w:asciiTheme="minorHAnsi" w:hAnsiTheme="minorHAnsi" w:cstheme="minorHAnsi"/>
          <w:color w:val="000000"/>
        </w:rPr>
        <w:br w:type="page"/>
      </w:r>
    </w:p>
    <w:p w14:paraId="77AA5424" w14:textId="77777777" w:rsidR="0026553B" w:rsidRPr="003E627E" w:rsidRDefault="00D66AA9" w:rsidP="003E627E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56A2E">
        <w:rPr>
          <w:rFonts w:asciiTheme="minorHAnsi" w:hAnsiTheme="minorHAnsi" w:cstheme="minorHAnsi"/>
          <w:i/>
          <w:iCs/>
          <w:color w:val="FFFFFF"/>
          <w:spacing w:val="20"/>
          <w:sz w:val="24"/>
        </w:rPr>
        <w:lastRenderedPageBreak/>
        <w:t>Meeting Attendees</w:t>
      </w:r>
    </w:p>
    <w:p w14:paraId="5C6AF292" w14:textId="77777777" w:rsidR="004A4060" w:rsidRDefault="002B61E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Karen Baldwin</w:t>
      </w:r>
      <w:r w:rsidR="004A4060">
        <w:rPr>
          <w:rFonts w:asciiTheme="minorHAnsi" w:eastAsia="Times New Roman" w:hAnsiTheme="minorHAnsi" w:cstheme="minorHAnsi"/>
          <w:sz w:val="24"/>
          <w:szCs w:val="24"/>
        </w:rPr>
        <w:t>, Cube Yadkin Generation</w:t>
      </w:r>
    </w:p>
    <w:p w14:paraId="0DE8B0DF" w14:textId="77777777" w:rsidR="002B61EB" w:rsidRDefault="0026553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Ron Sink</w:t>
      </w:r>
      <w:r w:rsidR="002B61EB">
        <w:rPr>
          <w:rFonts w:asciiTheme="minorHAnsi" w:eastAsia="Times New Roman" w:hAnsiTheme="minorHAnsi" w:cstheme="minorHAnsi"/>
          <w:sz w:val="24"/>
          <w:szCs w:val="24"/>
        </w:rPr>
        <w:t>, D</w:t>
      </w:r>
      <w:r>
        <w:rPr>
          <w:rFonts w:asciiTheme="minorHAnsi" w:eastAsia="Times New Roman" w:hAnsiTheme="minorHAnsi" w:cstheme="minorHAnsi"/>
          <w:sz w:val="24"/>
          <w:szCs w:val="24"/>
        </w:rPr>
        <w:t>avidson Water, Inc.</w:t>
      </w:r>
    </w:p>
    <w:p w14:paraId="32D608B8" w14:textId="77777777" w:rsidR="00660894" w:rsidRDefault="00660894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Johnny Lambert, Davie County</w:t>
      </w:r>
    </w:p>
    <w:p w14:paraId="58194D0A" w14:textId="77777777" w:rsidR="005B3955" w:rsidRDefault="0026553B" w:rsidP="005B3955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Jeff Lineberger</w:t>
      </w:r>
      <w:r w:rsidR="005B395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>Duke Energy</w:t>
      </w:r>
    </w:p>
    <w:p w14:paraId="5DAD5C70" w14:textId="77777777" w:rsidR="00137D3B" w:rsidRDefault="00660894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</w:t>
      </w:r>
      <w:r w:rsidR="0026553B">
        <w:rPr>
          <w:rFonts w:asciiTheme="minorHAnsi" w:hAnsiTheme="minorHAnsi" w:cstheme="minorHAnsi"/>
          <w:sz w:val="24"/>
          <w:szCs w:val="24"/>
        </w:rPr>
        <w:t xml:space="preserve"> Bruce</w:t>
      </w:r>
      <w:r w:rsidR="00137D3B" w:rsidRPr="00A048DF">
        <w:rPr>
          <w:rFonts w:asciiTheme="minorHAnsi" w:hAnsiTheme="minorHAnsi" w:cstheme="minorHAnsi"/>
          <w:sz w:val="24"/>
          <w:szCs w:val="24"/>
        </w:rPr>
        <w:t xml:space="preserve">, </w:t>
      </w:r>
      <w:r w:rsidR="0026553B">
        <w:rPr>
          <w:rFonts w:asciiTheme="minorHAnsi" w:hAnsiTheme="minorHAnsi" w:cstheme="minorHAnsi"/>
          <w:sz w:val="24"/>
          <w:szCs w:val="24"/>
        </w:rPr>
        <w:t>Duke Energy</w:t>
      </w:r>
    </w:p>
    <w:p w14:paraId="5EC00C6D" w14:textId="77777777" w:rsidR="00660894" w:rsidRDefault="00660894" w:rsidP="00137D3B">
      <w:pPr>
        <w:spacing w:after="0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Alex Anderson, City of Kannapolis</w:t>
      </w:r>
    </w:p>
    <w:p w14:paraId="08A9A657" w14:textId="77777777" w:rsidR="00033AD8" w:rsidRDefault="00CF38DC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Jim Behmer, Salisbury-Rowan Utilities</w:t>
      </w:r>
    </w:p>
    <w:p w14:paraId="6F5F0AEE" w14:textId="77777777" w:rsidR="00660894" w:rsidRDefault="00660894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Andy Smith, City of Statesville</w:t>
      </w:r>
    </w:p>
    <w:p w14:paraId="2C333690" w14:textId="77777777" w:rsidR="00033AD8" w:rsidRDefault="0026553B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Aubrey Lofton</w:t>
      </w:r>
      <w:r w:rsidR="00CF38D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>Union County</w:t>
      </w:r>
    </w:p>
    <w:p w14:paraId="43C0ED95" w14:textId="77777777" w:rsidR="006C1A13" w:rsidRDefault="006C1A13" w:rsidP="00C56A2E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Bill Brewer, </w:t>
      </w:r>
      <w:r w:rsidR="002B61EB">
        <w:rPr>
          <w:rFonts w:asciiTheme="minorHAnsi" w:eastAsia="Times New Roman" w:hAnsiTheme="minorHAnsi" w:cstheme="minorHAnsi"/>
          <w:sz w:val="24"/>
          <w:szCs w:val="24"/>
        </w:rPr>
        <w:t xml:space="preserve">City of </w:t>
      </w:r>
      <w:r>
        <w:rPr>
          <w:rFonts w:asciiTheme="minorHAnsi" w:eastAsia="Times New Roman" w:hAnsiTheme="minorHAnsi" w:cstheme="minorHAnsi"/>
          <w:sz w:val="24"/>
          <w:szCs w:val="24"/>
        </w:rPr>
        <w:t>Winston-Salem</w:t>
      </w:r>
    </w:p>
    <w:p w14:paraId="5B673A9A" w14:textId="77777777" w:rsidR="00A57F36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</w:p>
    <w:p w14:paraId="22401F1B" w14:textId="77777777" w:rsidR="00B10AE4" w:rsidRPr="00C56A2E" w:rsidRDefault="00A57F36" w:rsidP="00A57F36">
      <w:pPr>
        <w:spacing w:after="0" w:line="240" w:lineRule="auto"/>
        <w:ind w:right="10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="00642EC8" w:rsidRPr="00C56A2E">
        <w:rPr>
          <w:rFonts w:asciiTheme="minorHAnsi" w:hAnsiTheme="minorHAnsi" w:cstheme="minorHAnsi"/>
          <w:b/>
          <w:sz w:val="24"/>
          <w:szCs w:val="24"/>
        </w:rPr>
        <w:t>on- Member Attendees:</w:t>
      </w:r>
    </w:p>
    <w:p w14:paraId="10F61DA3" w14:textId="77777777" w:rsidR="0026553B" w:rsidRDefault="00C56A2E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 w:rsidRPr="00C56A2E">
        <w:rPr>
          <w:rFonts w:asciiTheme="minorHAnsi" w:hAnsiTheme="minorHAnsi" w:cstheme="minorHAnsi"/>
          <w:sz w:val="24"/>
          <w:szCs w:val="24"/>
        </w:rPr>
        <w:t>Warren Miller, Fountainworks</w:t>
      </w:r>
    </w:p>
    <w:p w14:paraId="4CDBACFD" w14:textId="77777777" w:rsidR="0026553B" w:rsidRDefault="0026553B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Brian Fannon, Yadkin Riverkeeper</w:t>
      </w:r>
    </w:p>
    <w:p w14:paraId="22883749" w14:textId="77777777" w:rsidR="00F15B08" w:rsidRDefault="00F15B08" w:rsidP="00A57F36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Williams, HDR, Inc.</w:t>
      </w:r>
    </w:p>
    <w:p w14:paraId="5EBDA909" w14:textId="77777777" w:rsidR="00EB7448" w:rsidRDefault="00ED71BF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Edgar Miller, Yadkin Riverkeeper</w:t>
      </w:r>
    </w:p>
    <w:p w14:paraId="2D0A9CFB" w14:textId="77777777" w:rsidR="00ED71BF" w:rsidRDefault="00ED71BF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Cameron Colvin, Piedmont Triad Regional Council</w:t>
      </w:r>
    </w:p>
    <w:p w14:paraId="0B351371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3789C1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AC7155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84708C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DE53D9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436D05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BA33B4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5E66E5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9E253F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07DBB9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85092C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BDA2F9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21D099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4C4284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A09FFD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26852C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CFE823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0969FF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3428F7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145097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6487EB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BF451E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CB8EC1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304985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815121" w14:textId="77777777" w:rsidR="00970C1B" w:rsidRDefault="00970C1B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122258" w14:textId="77777777" w:rsidR="00316C57" w:rsidRDefault="00316C57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BC957C" w14:textId="77777777" w:rsidR="000B1391" w:rsidRDefault="000B1391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B1391" w:rsidSect="003E3818">
      <w:footerReference w:type="default" r:id="rId10"/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57D2" w14:textId="77777777" w:rsidR="00443D8B" w:rsidRDefault="00443D8B" w:rsidP="000C40C3">
      <w:pPr>
        <w:spacing w:after="0" w:line="240" w:lineRule="auto"/>
      </w:pPr>
      <w:r>
        <w:separator/>
      </w:r>
    </w:p>
  </w:endnote>
  <w:endnote w:type="continuationSeparator" w:id="0">
    <w:p w14:paraId="6056FDD3" w14:textId="77777777" w:rsidR="00443D8B" w:rsidRDefault="00443D8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AG Rounde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ED11" w14:textId="77777777" w:rsidR="00CE760B" w:rsidRDefault="00CE760B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748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B1D8" w14:textId="77777777" w:rsidR="00443D8B" w:rsidRDefault="00443D8B" w:rsidP="000C40C3">
      <w:pPr>
        <w:spacing w:after="0" w:line="240" w:lineRule="auto"/>
      </w:pPr>
      <w:r>
        <w:separator/>
      </w:r>
    </w:p>
  </w:footnote>
  <w:footnote w:type="continuationSeparator" w:id="0">
    <w:p w14:paraId="709EB1D0" w14:textId="77777777" w:rsidR="00443D8B" w:rsidRDefault="00443D8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EE0"/>
    <w:multiLevelType w:val="hybridMultilevel"/>
    <w:tmpl w:val="40CAFE92"/>
    <w:lvl w:ilvl="0" w:tplc="4D2CEB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06D0"/>
    <w:multiLevelType w:val="hybridMultilevel"/>
    <w:tmpl w:val="D3C0F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3E9"/>
    <w:multiLevelType w:val="hybridMultilevel"/>
    <w:tmpl w:val="CCE04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ED5"/>
    <w:multiLevelType w:val="hybridMultilevel"/>
    <w:tmpl w:val="6FD26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B93"/>
    <w:multiLevelType w:val="hybridMultilevel"/>
    <w:tmpl w:val="9A6E1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2CEB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6146"/>
    <w:multiLevelType w:val="hybridMultilevel"/>
    <w:tmpl w:val="3FBA2FB2"/>
    <w:lvl w:ilvl="0" w:tplc="A686CCE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5E1CC0D0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E84"/>
    <w:multiLevelType w:val="hybridMultilevel"/>
    <w:tmpl w:val="6DDE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12F8E"/>
    <w:multiLevelType w:val="hybridMultilevel"/>
    <w:tmpl w:val="0A166460"/>
    <w:lvl w:ilvl="0" w:tplc="4D2CEB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51561"/>
    <w:multiLevelType w:val="hybridMultilevel"/>
    <w:tmpl w:val="0C380F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9415F"/>
    <w:multiLevelType w:val="hybridMultilevel"/>
    <w:tmpl w:val="5A303B2E"/>
    <w:lvl w:ilvl="0" w:tplc="4D2CEB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15F46"/>
    <w:multiLevelType w:val="hybridMultilevel"/>
    <w:tmpl w:val="BE7897CE"/>
    <w:lvl w:ilvl="0" w:tplc="027CA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5C4"/>
    <w:multiLevelType w:val="hybridMultilevel"/>
    <w:tmpl w:val="C90C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57918"/>
    <w:multiLevelType w:val="hybridMultilevel"/>
    <w:tmpl w:val="901AD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4D2E"/>
    <w:multiLevelType w:val="hybridMultilevel"/>
    <w:tmpl w:val="D27800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E80A26"/>
    <w:multiLevelType w:val="hybridMultilevel"/>
    <w:tmpl w:val="257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78E3"/>
    <w:multiLevelType w:val="hybridMultilevel"/>
    <w:tmpl w:val="33081080"/>
    <w:lvl w:ilvl="0" w:tplc="4D2CE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4BC2"/>
    <w:multiLevelType w:val="hybridMultilevel"/>
    <w:tmpl w:val="12CA33A8"/>
    <w:lvl w:ilvl="0" w:tplc="5E1CC0D0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  <w:num w:numId="17">
    <w:abstractNumId w:val="6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13E2"/>
    <w:rsid w:val="00001D70"/>
    <w:rsid w:val="00003A18"/>
    <w:rsid w:val="000041B3"/>
    <w:rsid w:val="00004596"/>
    <w:rsid w:val="00007C9C"/>
    <w:rsid w:val="00011E2E"/>
    <w:rsid w:val="0001304F"/>
    <w:rsid w:val="00020563"/>
    <w:rsid w:val="00022A26"/>
    <w:rsid w:val="00023F67"/>
    <w:rsid w:val="00030308"/>
    <w:rsid w:val="00030C56"/>
    <w:rsid w:val="0003151B"/>
    <w:rsid w:val="000321A9"/>
    <w:rsid w:val="00033AD8"/>
    <w:rsid w:val="00035041"/>
    <w:rsid w:val="00036BD9"/>
    <w:rsid w:val="00036E8F"/>
    <w:rsid w:val="00042CF8"/>
    <w:rsid w:val="0004375A"/>
    <w:rsid w:val="000442F5"/>
    <w:rsid w:val="000460EF"/>
    <w:rsid w:val="000502B9"/>
    <w:rsid w:val="00053382"/>
    <w:rsid w:val="00060CE3"/>
    <w:rsid w:val="000666CB"/>
    <w:rsid w:val="00070504"/>
    <w:rsid w:val="00070F44"/>
    <w:rsid w:val="000717FB"/>
    <w:rsid w:val="00072AB9"/>
    <w:rsid w:val="00074584"/>
    <w:rsid w:val="00076C94"/>
    <w:rsid w:val="000808A7"/>
    <w:rsid w:val="00081490"/>
    <w:rsid w:val="000814CB"/>
    <w:rsid w:val="0008155F"/>
    <w:rsid w:val="0008300D"/>
    <w:rsid w:val="00085806"/>
    <w:rsid w:val="000900A3"/>
    <w:rsid w:val="00092C2D"/>
    <w:rsid w:val="00095995"/>
    <w:rsid w:val="000A1681"/>
    <w:rsid w:val="000A4580"/>
    <w:rsid w:val="000A4BC9"/>
    <w:rsid w:val="000A6B01"/>
    <w:rsid w:val="000A6D92"/>
    <w:rsid w:val="000B1391"/>
    <w:rsid w:val="000B24E9"/>
    <w:rsid w:val="000B2F3B"/>
    <w:rsid w:val="000B5680"/>
    <w:rsid w:val="000C40C3"/>
    <w:rsid w:val="000C7610"/>
    <w:rsid w:val="000C7BE3"/>
    <w:rsid w:val="000D0FE9"/>
    <w:rsid w:val="000D1CEE"/>
    <w:rsid w:val="000D51D8"/>
    <w:rsid w:val="000D5D76"/>
    <w:rsid w:val="000D7EC7"/>
    <w:rsid w:val="000E4635"/>
    <w:rsid w:val="000E56E0"/>
    <w:rsid w:val="000E6F4C"/>
    <w:rsid w:val="000F4A46"/>
    <w:rsid w:val="000F5D7A"/>
    <w:rsid w:val="000F6A2F"/>
    <w:rsid w:val="000F7F26"/>
    <w:rsid w:val="00100937"/>
    <w:rsid w:val="00101099"/>
    <w:rsid w:val="0010537F"/>
    <w:rsid w:val="001059F6"/>
    <w:rsid w:val="0010782A"/>
    <w:rsid w:val="00110D7A"/>
    <w:rsid w:val="00112F62"/>
    <w:rsid w:val="00116E76"/>
    <w:rsid w:val="00132962"/>
    <w:rsid w:val="00132AD1"/>
    <w:rsid w:val="0013452A"/>
    <w:rsid w:val="0013480F"/>
    <w:rsid w:val="00137A95"/>
    <w:rsid w:val="00137D3B"/>
    <w:rsid w:val="00137FD5"/>
    <w:rsid w:val="00140547"/>
    <w:rsid w:val="00142465"/>
    <w:rsid w:val="001448C7"/>
    <w:rsid w:val="00147317"/>
    <w:rsid w:val="0014742E"/>
    <w:rsid w:val="00154622"/>
    <w:rsid w:val="00161AE0"/>
    <w:rsid w:val="0016271F"/>
    <w:rsid w:val="001630FC"/>
    <w:rsid w:val="001632C9"/>
    <w:rsid w:val="00164BE4"/>
    <w:rsid w:val="00164EAA"/>
    <w:rsid w:val="00166510"/>
    <w:rsid w:val="00167DF9"/>
    <w:rsid w:val="0017384E"/>
    <w:rsid w:val="00174E56"/>
    <w:rsid w:val="00177E94"/>
    <w:rsid w:val="0018230F"/>
    <w:rsid w:val="001828A6"/>
    <w:rsid w:val="0019186D"/>
    <w:rsid w:val="0019599E"/>
    <w:rsid w:val="00195EDB"/>
    <w:rsid w:val="001A0B01"/>
    <w:rsid w:val="001A2462"/>
    <w:rsid w:val="001A78AF"/>
    <w:rsid w:val="001B58A3"/>
    <w:rsid w:val="001D5026"/>
    <w:rsid w:val="001D51F2"/>
    <w:rsid w:val="001D5CCE"/>
    <w:rsid w:val="001D63B6"/>
    <w:rsid w:val="001E5177"/>
    <w:rsid w:val="001E6B20"/>
    <w:rsid w:val="001F53E5"/>
    <w:rsid w:val="002006BC"/>
    <w:rsid w:val="0020238E"/>
    <w:rsid w:val="00207058"/>
    <w:rsid w:val="002077C9"/>
    <w:rsid w:val="00207EFA"/>
    <w:rsid w:val="00210383"/>
    <w:rsid w:val="00212173"/>
    <w:rsid w:val="0021279A"/>
    <w:rsid w:val="00212BAC"/>
    <w:rsid w:val="0021731E"/>
    <w:rsid w:val="00225DDE"/>
    <w:rsid w:val="002269AD"/>
    <w:rsid w:val="002361BD"/>
    <w:rsid w:val="0024176D"/>
    <w:rsid w:val="00243069"/>
    <w:rsid w:val="00244933"/>
    <w:rsid w:val="00245FD2"/>
    <w:rsid w:val="00246B9B"/>
    <w:rsid w:val="00250146"/>
    <w:rsid w:val="002520B6"/>
    <w:rsid w:val="002523AF"/>
    <w:rsid w:val="0025307B"/>
    <w:rsid w:val="00253B54"/>
    <w:rsid w:val="00254D83"/>
    <w:rsid w:val="0026299C"/>
    <w:rsid w:val="00262D70"/>
    <w:rsid w:val="00262F17"/>
    <w:rsid w:val="0026553B"/>
    <w:rsid w:val="002678B0"/>
    <w:rsid w:val="00274746"/>
    <w:rsid w:val="00274EFD"/>
    <w:rsid w:val="0027624A"/>
    <w:rsid w:val="002769B7"/>
    <w:rsid w:val="00276F32"/>
    <w:rsid w:val="0028322C"/>
    <w:rsid w:val="00284C21"/>
    <w:rsid w:val="00287A8C"/>
    <w:rsid w:val="002928EC"/>
    <w:rsid w:val="00295502"/>
    <w:rsid w:val="00296A02"/>
    <w:rsid w:val="002A3321"/>
    <w:rsid w:val="002A7936"/>
    <w:rsid w:val="002B2378"/>
    <w:rsid w:val="002B3175"/>
    <w:rsid w:val="002B61EB"/>
    <w:rsid w:val="002C2C6A"/>
    <w:rsid w:val="002D099F"/>
    <w:rsid w:val="002D16CA"/>
    <w:rsid w:val="002D697C"/>
    <w:rsid w:val="002E1D83"/>
    <w:rsid w:val="002E1E93"/>
    <w:rsid w:val="002E3251"/>
    <w:rsid w:val="002E64B8"/>
    <w:rsid w:val="002E6C7E"/>
    <w:rsid w:val="002F2812"/>
    <w:rsid w:val="002F2ED2"/>
    <w:rsid w:val="002F62F6"/>
    <w:rsid w:val="003009CE"/>
    <w:rsid w:val="00301800"/>
    <w:rsid w:val="003024C5"/>
    <w:rsid w:val="00305D9B"/>
    <w:rsid w:val="003104B2"/>
    <w:rsid w:val="00310A9E"/>
    <w:rsid w:val="00311925"/>
    <w:rsid w:val="003121FF"/>
    <w:rsid w:val="0031320A"/>
    <w:rsid w:val="003144E4"/>
    <w:rsid w:val="00316C57"/>
    <w:rsid w:val="003244D4"/>
    <w:rsid w:val="00332681"/>
    <w:rsid w:val="003339B1"/>
    <w:rsid w:val="00333C46"/>
    <w:rsid w:val="00333CDE"/>
    <w:rsid w:val="003347ED"/>
    <w:rsid w:val="003355CB"/>
    <w:rsid w:val="00343445"/>
    <w:rsid w:val="0034394C"/>
    <w:rsid w:val="00343950"/>
    <w:rsid w:val="00346062"/>
    <w:rsid w:val="00352189"/>
    <w:rsid w:val="003538D9"/>
    <w:rsid w:val="003555F5"/>
    <w:rsid w:val="00357636"/>
    <w:rsid w:val="0036033C"/>
    <w:rsid w:val="00361F55"/>
    <w:rsid w:val="00362F8B"/>
    <w:rsid w:val="00363398"/>
    <w:rsid w:val="00364925"/>
    <w:rsid w:val="00364A7F"/>
    <w:rsid w:val="00364CDF"/>
    <w:rsid w:val="0037397D"/>
    <w:rsid w:val="00376499"/>
    <w:rsid w:val="0037726D"/>
    <w:rsid w:val="00377CF6"/>
    <w:rsid w:val="0038074C"/>
    <w:rsid w:val="00380E0E"/>
    <w:rsid w:val="00381A9B"/>
    <w:rsid w:val="00384867"/>
    <w:rsid w:val="00385C84"/>
    <w:rsid w:val="00387987"/>
    <w:rsid w:val="00390C95"/>
    <w:rsid w:val="00392DE7"/>
    <w:rsid w:val="00394304"/>
    <w:rsid w:val="00396F68"/>
    <w:rsid w:val="003A1FDE"/>
    <w:rsid w:val="003A3DC8"/>
    <w:rsid w:val="003A3E84"/>
    <w:rsid w:val="003A5F73"/>
    <w:rsid w:val="003A5FB1"/>
    <w:rsid w:val="003A609A"/>
    <w:rsid w:val="003A62B8"/>
    <w:rsid w:val="003A7D47"/>
    <w:rsid w:val="003B04E4"/>
    <w:rsid w:val="003B3594"/>
    <w:rsid w:val="003B4FE5"/>
    <w:rsid w:val="003B703D"/>
    <w:rsid w:val="003C2D02"/>
    <w:rsid w:val="003C4084"/>
    <w:rsid w:val="003C4274"/>
    <w:rsid w:val="003C67C6"/>
    <w:rsid w:val="003D04F7"/>
    <w:rsid w:val="003D14AB"/>
    <w:rsid w:val="003D1E69"/>
    <w:rsid w:val="003D41E5"/>
    <w:rsid w:val="003D53EE"/>
    <w:rsid w:val="003D60CE"/>
    <w:rsid w:val="003E0E6D"/>
    <w:rsid w:val="003E2155"/>
    <w:rsid w:val="003E3818"/>
    <w:rsid w:val="003E49F0"/>
    <w:rsid w:val="003E4FAB"/>
    <w:rsid w:val="003E5A1D"/>
    <w:rsid w:val="003E627E"/>
    <w:rsid w:val="003E6B4C"/>
    <w:rsid w:val="003E73BF"/>
    <w:rsid w:val="003F3F2F"/>
    <w:rsid w:val="003F459A"/>
    <w:rsid w:val="003F54CE"/>
    <w:rsid w:val="003F620E"/>
    <w:rsid w:val="003F6BF0"/>
    <w:rsid w:val="00400EA6"/>
    <w:rsid w:val="00405D00"/>
    <w:rsid w:val="00412E49"/>
    <w:rsid w:val="0041692B"/>
    <w:rsid w:val="00417F4D"/>
    <w:rsid w:val="004208F5"/>
    <w:rsid w:val="0042131A"/>
    <w:rsid w:val="00422BDD"/>
    <w:rsid w:val="00425091"/>
    <w:rsid w:val="0042552E"/>
    <w:rsid w:val="0043284F"/>
    <w:rsid w:val="004328C8"/>
    <w:rsid w:val="00435508"/>
    <w:rsid w:val="00436B06"/>
    <w:rsid w:val="00442E83"/>
    <w:rsid w:val="00443988"/>
    <w:rsid w:val="00443D8B"/>
    <w:rsid w:val="0044532A"/>
    <w:rsid w:val="004505C8"/>
    <w:rsid w:val="00455FEA"/>
    <w:rsid w:val="00456ED5"/>
    <w:rsid w:val="004642AE"/>
    <w:rsid w:val="00464CCC"/>
    <w:rsid w:val="0046748A"/>
    <w:rsid w:val="004701F7"/>
    <w:rsid w:val="004719FA"/>
    <w:rsid w:val="004726EA"/>
    <w:rsid w:val="00474612"/>
    <w:rsid w:val="0048024D"/>
    <w:rsid w:val="004906EE"/>
    <w:rsid w:val="00491410"/>
    <w:rsid w:val="004916FF"/>
    <w:rsid w:val="00497132"/>
    <w:rsid w:val="004A043F"/>
    <w:rsid w:val="004A4060"/>
    <w:rsid w:val="004A5706"/>
    <w:rsid w:val="004A69F3"/>
    <w:rsid w:val="004B1010"/>
    <w:rsid w:val="004B2841"/>
    <w:rsid w:val="004C19C8"/>
    <w:rsid w:val="004C4665"/>
    <w:rsid w:val="004C63AB"/>
    <w:rsid w:val="004C789E"/>
    <w:rsid w:val="004D1ECE"/>
    <w:rsid w:val="004D3687"/>
    <w:rsid w:val="004D7D9B"/>
    <w:rsid w:val="004E1929"/>
    <w:rsid w:val="004E26DF"/>
    <w:rsid w:val="004E3F76"/>
    <w:rsid w:val="004E61F8"/>
    <w:rsid w:val="004F4CD7"/>
    <w:rsid w:val="004F5DCC"/>
    <w:rsid w:val="004F6B7A"/>
    <w:rsid w:val="004F7BE6"/>
    <w:rsid w:val="00501B2A"/>
    <w:rsid w:val="00502533"/>
    <w:rsid w:val="00512BCC"/>
    <w:rsid w:val="00513384"/>
    <w:rsid w:val="005138DB"/>
    <w:rsid w:val="00514D8B"/>
    <w:rsid w:val="00515287"/>
    <w:rsid w:val="0052382F"/>
    <w:rsid w:val="00526F08"/>
    <w:rsid w:val="00531402"/>
    <w:rsid w:val="005409FB"/>
    <w:rsid w:val="00542C8B"/>
    <w:rsid w:val="005444B5"/>
    <w:rsid w:val="00544A68"/>
    <w:rsid w:val="005476BA"/>
    <w:rsid w:val="00547FF7"/>
    <w:rsid w:val="00554D01"/>
    <w:rsid w:val="0055653A"/>
    <w:rsid w:val="00566661"/>
    <w:rsid w:val="0056779B"/>
    <w:rsid w:val="00572462"/>
    <w:rsid w:val="0057799F"/>
    <w:rsid w:val="00580892"/>
    <w:rsid w:val="005808D4"/>
    <w:rsid w:val="005815D7"/>
    <w:rsid w:val="0058264E"/>
    <w:rsid w:val="005833A4"/>
    <w:rsid w:val="0058454B"/>
    <w:rsid w:val="005872BC"/>
    <w:rsid w:val="00590B3D"/>
    <w:rsid w:val="00591011"/>
    <w:rsid w:val="00596694"/>
    <w:rsid w:val="00597895"/>
    <w:rsid w:val="005A2E7B"/>
    <w:rsid w:val="005A319C"/>
    <w:rsid w:val="005A489C"/>
    <w:rsid w:val="005A5460"/>
    <w:rsid w:val="005A54CA"/>
    <w:rsid w:val="005A60C0"/>
    <w:rsid w:val="005B00EC"/>
    <w:rsid w:val="005B3955"/>
    <w:rsid w:val="005B3DAD"/>
    <w:rsid w:val="005B6470"/>
    <w:rsid w:val="005B7C8E"/>
    <w:rsid w:val="005C29D0"/>
    <w:rsid w:val="005C663B"/>
    <w:rsid w:val="005D7AF2"/>
    <w:rsid w:val="005E094B"/>
    <w:rsid w:val="005E1909"/>
    <w:rsid w:val="005E4F7D"/>
    <w:rsid w:val="005E52B4"/>
    <w:rsid w:val="005F4AE0"/>
    <w:rsid w:val="005F6643"/>
    <w:rsid w:val="006005D3"/>
    <w:rsid w:val="00602BCD"/>
    <w:rsid w:val="0060326F"/>
    <w:rsid w:val="00603396"/>
    <w:rsid w:val="006033E1"/>
    <w:rsid w:val="006051B6"/>
    <w:rsid w:val="006052D6"/>
    <w:rsid w:val="00610AA8"/>
    <w:rsid w:val="0061364F"/>
    <w:rsid w:val="00614BCF"/>
    <w:rsid w:val="006172B6"/>
    <w:rsid w:val="006179B2"/>
    <w:rsid w:val="006202F7"/>
    <w:rsid w:val="00621861"/>
    <w:rsid w:val="00621B24"/>
    <w:rsid w:val="00621C08"/>
    <w:rsid w:val="00621F40"/>
    <w:rsid w:val="00622B7B"/>
    <w:rsid w:val="006274B2"/>
    <w:rsid w:val="006349B4"/>
    <w:rsid w:val="00636DC5"/>
    <w:rsid w:val="00641637"/>
    <w:rsid w:val="00642233"/>
    <w:rsid w:val="00642EC8"/>
    <w:rsid w:val="00643E22"/>
    <w:rsid w:val="006444F7"/>
    <w:rsid w:val="00647303"/>
    <w:rsid w:val="00650B4D"/>
    <w:rsid w:val="00654D51"/>
    <w:rsid w:val="00654F5C"/>
    <w:rsid w:val="00660646"/>
    <w:rsid w:val="00660894"/>
    <w:rsid w:val="00660E46"/>
    <w:rsid w:val="00662BEF"/>
    <w:rsid w:val="00664A78"/>
    <w:rsid w:val="006656C8"/>
    <w:rsid w:val="00665B43"/>
    <w:rsid w:val="00666200"/>
    <w:rsid w:val="00666602"/>
    <w:rsid w:val="006766A8"/>
    <w:rsid w:val="00677B98"/>
    <w:rsid w:val="0068127E"/>
    <w:rsid w:val="00685326"/>
    <w:rsid w:val="00694987"/>
    <w:rsid w:val="00695053"/>
    <w:rsid w:val="006963DC"/>
    <w:rsid w:val="0069727F"/>
    <w:rsid w:val="006976EF"/>
    <w:rsid w:val="006A131E"/>
    <w:rsid w:val="006A1440"/>
    <w:rsid w:val="006A28DE"/>
    <w:rsid w:val="006A539F"/>
    <w:rsid w:val="006B09E9"/>
    <w:rsid w:val="006B302D"/>
    <w:rsid w:val="006B3C70"/>
    <w:rsid w:val="006B4D21"/>
    <w:rsid w:val="006C0B14"/>
    <w:rsid w:val="006C139A"/>
    <w:rsid w:val="006C1A13"/>
    <w:rsid w:val="006C2AF3"/>
    <w:rsid w:val="006C4501"/>
    <w:rsid w:val="006C53CA"/>
    <w:rsid w:val="006D03CA"/>
    <w:rsid w:val="006D088A"/>
    <w:rsid w:val="006D2652"/>
    <w:rsid w:val="006D3DAE"/>
    <w:rsid w:val="006D4AAB"/>
    <w:rsid w:val="006D4C80"/>
    <w:rsid w:val="006E0546"/>
    <w:rsid w:val="006E1696"/>
    <w:rsid w:val="006E24F1"/>
    <w:rsid w:val="006E37B2"/>
    <w:rsid w:val="006E3D20"/>
    <w:rsid w:val="006E70C9"/>
    <w:rsid w:val="006F00E4"/>
    <w:rsid w:val="006F205C"/>
    <w:rsid w:val="006F246D"/>
    <w:rsid w:val="006F2728"/>
    <w:rsid w:val="006F48ED"/>
    <w:rsid w:val="006F5DA2"/>
    <w:rsid w:val="006F77BF"/>
    <w:rsid w:val="0070070E"/>
    <w:rsid w:val="00701711"/>
    <w:rsid w:val="00704095"/>
    <w:rsid w:val="007075C5"/>
    <w:rsid w:val="007132C6"/>
    <w:rsid w:val="00721048"/>
    <w:rsid w:val="0072723E"/>
    <w:rsid w:val="00727E0E"/>
    <w:rsid w:val="0073005C"/>
    <w:rsid w:val="007311C8"/>
    <w:rsid w:val="00732B84"/>
    <w:rsid w:val="00732FD7"/>
    <w:rsid w:val="00733405"/>
    <w:rsid w:val="007340D7"/>
    <w:rsid w:val="00736791"/>
    <w:rsid w:val="007377C7"/>
    <w:rsid w:val="00741E78"/>
    <w:rsid w:val="0074620A"/>
    <w:rsid w:val="00754F62"/>
    <w:rsid w:val="0075609A"/>
    <w:rsid w:val="00757510"/>
    <w:rsid w:val="00757597"/>
    <w:rsid w:val="007607CA"/>
    <w:rsid w:val="007638FB"/>
    <w:rsid w:val="00767392"/>
    <w:rsid w:val="00771665"/>
    <w:rsid w:val="00771D72"/>
    <w:rsid w:val="0077710A"/>
    <w:rsid w:val="007818A5"/>
    <w:rsid w:val="007826A3"/>
    <w:rsid w:val="00782F37"/>
    <w:rsid w:val="00783C7C"/>
    <w:rsid w:val="0078407D"/>
    <w:rsid w:val="00784825"/>
    <w:rsid w:val="00784C88"/>
    <w:rsid w:val="00786DC1"/>
    <w:rsid w:val="00786FBD"/>
    <w:rsid w:val="00793D5F"/>
    <w:rsid w:val="007965E7"/>
    <w:rsid w:val="007A11F2"/>
    <w:rsid w:val="007A247B"/>
    <w:rsid w:val="007A2CDB"/>
    <w:rsid w:val="007A346D"/>
    <w:rsid w:val="007A35F7"/>
    <w:rsid w:val="007A4B88"/>
    <w:rsid w:val="007A5B1E"/>
    <w:rsid w:val="007A65BD"/>
    <w:rsid w:val="007A7E99"/>
    <w:rsid w:val="007B01DC"/>
    <w:rsid w:val="007B0880"/>
    <w:rsid w:val="007B0AE6"/>
    <w:rsid w:val="007B175E"/>
    <w:rsid w:val="007B220B"/>
    <w:rsid w:val="007B41F5"/>
    <w:rsid w:val="007B7F25"/>
    <w:rsid w:val="007B7FC3"/>
    <w:rsid w:val="007C0997"/>
    <w:rsid w:val="007C4028"/>
    <w:rsid w:val="007C4B38"/>
    <w:rsid w:val="007D002A"/>
    <w:rsid w:val="007D03FB"/>
    <w:rsid w:val="007D14D6"/>
    <w:rsid w:val="007D6EC0"/>
    <w:rsid w:val="007E248C"/>
    <w:rsid w:val="007E2F0A"/>
    <w:rsid w:val="007E4415"/>
    <w:rsid w:val="007E4474"/>
    <w:rsid w:val="007E6249"/>
    <w:rsid w:val="007F34F8"/>
    <w:rsid w:val="007F5031"/>
    <w:rsid w:val="007F7EAB"/>
    <w:rsid w:val="008003B1"/>
    <w:rsid w:val="0080425C"/>
    <w:rsid w:val="00807E1C"/>
    <w:rsid w:val="00820359"/>
    <w:rsid w:val="00820DF9"/>
    <w:rsid w:val="00821721"/>
    <w:rsid w:val="00822CF9"/>
    <w:rsid w:val="00835A74"/>
    <w:rsid w:val="008367E2"/>
    <w:rsid w:val="008405C2"/>
    <w:rsid w:val="00846951"/>
    <w:rsid w:val="00852F96"/>
    <w:rsid w:val="008600DA"/>
    <w:rsid w:val="00860FC4"/>
    <w:rsid w:val="008629DA"/>
    <w:rsid w:val="008648E3"/>
    <w:rsid w:val="00866B50"/>
    <w:rsid w:val="0087348E"/>
    <w:rsid w:val="00880B46"/>
    <w:rsid w:val="008834EF"/>
    <w:rsid w:val="00884647"/>
    <w:rsid w:val="008856D9"/>
    <w:rsid w:val="00886402"/>
    <w:rsid w:val="00886C73"/>
    <w:rsid w:val="00890484"/>
    <w:rsid w:val="0089294D"/>
    <w:rsid w:val="00894D28"/>
    <w:rsid w:val="00895E72"/>
    <w:rsid w:val="008A0174"/>
    <w:rsid w:val="008A0CCA"/>
    <w:rsid w:val="008A748C"/>
    <w:rsid w:val="008B014D"/>
    <w:rsid w:val="008B5997"/>
    <w:rsid w:val="008B6E0E"/>
    <w:rsid w:val="008C2967"/>
    <w:rsid w:val="008C6FF0"/>
    <w:rsid w:val="008D1715"/>
    <w:rsid w:val="008D4211"/>
    <w:rsid w:val="008D4941"/>
    <w:rsid w:val="008D5632"/>
    <w:rsid w:val="008D573A"/>
    <w:rsid w:val="008D5BBF"/>
    <w:rsid w:val="008E5171"/>
    <w:rsid w:val="008F0636"/>
    <w:rsid w:val="008F0AFE"/>
    <w:rsid w:val="008F13DB"/>
    <w:rsid w:val="008F21A2"/>
    <w:rsid w:val="008F3806"/>
    <w:rsid w:val="00901A00"/>
    <w:rsid w:val="0091014F"/>
    <w:rsid w:val="00911C7B"/>
    <w:rsid w:val="00912C36"/>
    <w:rsid w:val="00913808"/>
    <w:rsid w:val="00917F04"/>
    <w:rsid w:val="009206EA"/>
    <w:rsid w:val="00922AB2"/>
    <w:rsid w:val="00926A45"/>
    <w:rsid w:val="009348E4"/>
    <w:rsid w:val="00935AF7"/>
    <w:rsid w:val="00936FF3"/>
    <w:rsid w:val="00940526"/>
    <w:rsid w:val="0094335F"/>
    <w:rsid w:val="00946CF4"/>
    <w:rsid w:val="009500D9"/>
    <w:rsid w:val="00954234"/>
    <w:rsid w:val="00964A2D"/>
    <w:rsid w:val="00967FB7"/>
    <w:rsid w:val="00970C1B"/>
    <w:rsid w:val="009724C9"/>
    <w:rsid w:val="00975FFD"/>
    <w:rsid w:val="009762A6"/>
    <w:rsid w:val="00977A0F"/>
    <w:rsid w:val="009808E2"/>
    <w:rsid w:val="00982493"/>
    <w:rsid w:val="00985695"/>
    <w:rsid w:val="00985D38"/>
    <w:rsid w:val="00986825"/>
    <w:rsid w:val="00987ACA"/>
    <w:rsid w:val="0099079E"/>
    <w:rsid w:val="00993726"/>
    <w:rsid w:val="0099382F"/>
    <w:rsid w:val="00994552"/>
    <w:rsid w:val="00996A59"/>
    <w:rsid w:val="00997747"/>
    <w:rsid w:val="009A010C"/>
    <w:rsid w:val="009A623A"/>
    <w:rsid w:val="009A66B5"/>
    <w:rsid w:val="009B7E95"/>
    <w:rsid w:val="009C093F"/>
    <w:rsid w:val="009C1895"/>
    <w:rsid w:val="009C3F60"/>
    <w:rsid w:val="009C458D"/>
    <w:rsid w:val="009C74A5"/>
    <w:rsid w:val="009D0FBD"/>
    <w:rsid w:val="009D59EE"/>
    <w:rsid w:val="009D6695"/>
    <w:rsid w:val="009D73BA"/>
    <w:rsid w:val="009D7429"/>
    <w:rsid w:val="009E1E91"/>
    <w:rsid w:val="009E59CF"/>
    <w:rsid w:val="009E5BB1"/>
    <w:rsid w:val="009F1CD7"/>
    <w:rsid w:val="009F5E79"/>
    <w:rsid w:val="00A00EAE"/>
    <w:rsid w:val="00A048DF"/>
    <w:rsid w:val="00A05B3C"/>
    <w:rsid w:val="00A06325"/>
    <w:rsid w:val="00A07B40"/>
    <w:rsid w:val="00A12A35"/>
    <w:rsid w:val="00A1369D"/>
    <w:rsid w:val="00A13B44"/>
    <w:rsid w:val="00A155D5"/>
    <w:rsid w:val="00A21ED9"/>
    <w:rsid w:val="00A2792F"/>
    <w:rsid w:val="00A302BE"/>
    <w:rsid w:val="00A35C1E"/>
    <w:rsid w:val="00A375E2"/>
    <w:rsid w:val="00A42ABF"/>
    <w:rsid w:val="00A43D67"/>
    <w:rsid w:val="00A44D5B"/>
    <w:rsid w:val="00A46514"/>
    <w:rsid w:val="00A46E53"/>
    <w:rsid w:val="00A5281E"/>
    <w:rsid w:val="00A54A2D"/>
    <w:rsid w:val="00A562BF"/>
    <w:rsid w:val="00A57F36"/>
    <w:rsid w:val="00A60375"/>
    <w:rsid w:val="00A6215A"/>
    <w:rsid w:val="00A644C3"/>
    <w:rsid w:val="00A64D93"/>
    <w:rsid w:val="00A66A62"/>
    <w:rsid w:val="00A7001B"/>
    <w:rsid w:val="00A72134"/>
    <w:rsid w:val="00A72715"/>
    <w:rsid w:val="00A75182"/>
    <w:rsid w:val="00A768AF"/>
    <w:rsid w:val="00A773A7"/>
    <w:rsid w:val="00A83B7C"/>
    <w:rsid w:val="00A851A3"/>
    <w:rsid w:val="00A8563E"/>
    <w:rsid w:val="00A85B74"/>
    <w:rsid w:val="00A86475"/>
    <w:rsid w:val="00A87C49"/>
    <w:rsid w:val="00A90891"/>
    <w:rsid w:val="00A95F08"/>
    <w:rsid w:val="00A971CC"/>
    <w:rsid w:val="00AA0EED"/>
    <w:rsid w:val="00AA2878"/>
    <w:rsid w:val="00AA762A"/>
    <w:rsid w:val="00AB0EAC"/>
    <w:rsid w:val="00AB3010"/>
    <w:rsid w:val="00AB3A97"/>
    <w:rsid w:val="00AB4F00"/>
    <w:rsid w:val="00AB7823"/>
    <w:rsid w:val="00AC0E57"/>
    <w:rsid w:val="00AC6343"/>
    <w:rsid w:val="00AD0947"/>
    <w:rsid w:val="00AD1972"/>
    <w:rsid w:val="00AD3DA7"/>
    <w:rsid w:val="00AD50FD"/>
    <w:rsid w:val="00AD636D"/>
    <w:rsid w:val="00AE2422"/>
    <w:rsid w:val="00AE52ED"/>
    <w:rsid w:val="00AE7286"/>
    <w:rsid w:val="00AF55A9"/>
    <w:rsid w:val="00AF592A"/>
    <w:rsid w:val="00AF66BD"/>
    <w:rsid w:val="00B00E4A"/>
    <w:rsid w:val="00B0119B"/>
    <w:rsid w:val="00B03BFE"/>
    <w:rsid w:val="00B0508D"/>
    <w:rsid w:val="00B10AE4"/>
    <w:rsid w:val="00B16611"/>
    <w:rsid w:val="00B20B47"/>
    <w:rsid w:val="00B24DC8"/>
    <w:rsid w:val="00B258B3"/>
    <w:rsid w:val="00B32836"/>
    <w:rsid w:val="00B336CA"/>
    <w:rsid w:val="00B36558"/>
    <w:rsid w:val="00B36E45"/>
    <w:rsid w:val="00B41CF8"/>
    <w:rsid w:val="00B4553F"/>
    <w:rsid w:val="00B46294"/>
    <w:rsid w:val="00B46A86"/>
    <w:rsid w:val="00B47126"/>
    <w:rsid w:val="00B474B0"/>
    <w:rsid w:val="00B50E14"/>
    <w:rsid w:val="00B53278"/>
    <w:rsid w:val="00B5469C"/>
    <w:rsid w:val="00B55E09"/>
    <w:rsid w:val="00B6082A"/>
    <w:rsid w:val="00B60921"/>
    <w:rsid w:val="00B60A23"/>
    <w:rsid w:val="00B62E5B"/>
    <w:rsid w:val="00B66DFB"/>
    <w:rsid w:val="00B71412"/>
    <w:rsid w:val="00B76787"/>
    <w:rsid w:val="00B76DD0"/>
    <w:rsid w:val="00B81ADC"/>
    <w:rsid w:val="00B83207"/>
    <w:rsid w:val="00B939FA"/>
    <w:rsid w:val="00B93E57"/>
    <w:rsid w:val="00B93FA1"/>
    <w:rsid w:val="00B96825"/>
    <w:rsid w:val="00BA04D5"/>
    <w:rsid w:val="00BA2440"/>
    <w:rsid w:val="00BA35B4"/>
    <w:rsid w:val="00BA6429"/>
    <w:rsid w:val="00BA6BBB"/>
    <w:rsid w:val="00BB486E"/>
    <w:rsid w:val="00BB7098"/>
    <w:rsid w:val="00BB7209"/>
    <w:rsid w:val="00BB7BD7"/>
    <w:rsid w:val="00BC05A3"/>
    <w:rsid w:val="00BC05B5"/>
    <w:rsid w:val="00BC54DD"/>
    <w:rsid w:val="00BC57C0"/>
    <w:rsid w:val="00BC6BEA"/>
    <w:rsid w:val="00BC6FE1"/>
    <w:rsid w:val="00BD5C52"/>
    <w:rsid w:val="00BD6323"/>
    <w:rsid w:val="00BE02F4"/>
    <w:rsid w:val="00BE438F"/>
    <w:rsid w:val="00BE62A0"/>
    <w:rsid w:val="00BE6BF3"/>
    <w:rsid w:val="00BF267C"/>
    <w:rsid w:val="00C02378"/>
    <w:rsid w:val="00C030B4"/>
    <w:rsid w:val="00C0343A"/>
    <w:rsid w:val="00C04D5F"/>
    <w:rsid w:val="00C065BE"/>
    <w:rsid w:val="00C07244"/>
    <w:rsid w:val="00C1349F"/>
    <w:rsid w:val="00C1652A"/>
    <w:rsid w:val="00C24973"/>
    <w:rsid w:val="00C252DE"/>
    <w:rsid w:val="00C2642A"/>
    <w:rsid w:val="00C344C3"/>
    <w:rsid w:val="00C34C4F"/>
    <w:rsid w:val="00C35484"/>
    <w:rsid w:val="00C423F2"/>
    <w:rsid w:val="00C43AA2"/>
    <w:rsid w:val="00C46AC7"/>
    <w:rsid w:val="00C51300"/>
    <w:rsid w:val="00C51890"/>
    <w:rsid w:val="00C53657"/>
    <w:rsid w:val="00C5396C"/>
    <w:rsid w:val="00C56A2E"/>
    <w:rsid w:val="00C60E4A"/>
    <w:rsid w:val="00C6106F"/>
    <w:rsid w:val="00C67865"/>
    <w:rsid w:val="00C67B6D"/>
    <w:rsid w:val="00C711DC"/>
    <w:rsid w:val="00C75CB8"/>
    <w:rsid w:val="00C76E1F"/>
    <w:rsid w:val="00C8243C"/>
    <w:rsid w:val="00C848F1"/>
    <w:rsid w:val="00C84AA1"/>
    <w:rsid w:val="00C94A50"/>
    <w:rsid w:val="00C95CBD"/>
    <w:rsid w:val="00C9690F"/>
    <w:rsid w:val="00CA39DA"/>
    <w:rsid w:val="00CA4F0A"/>
    <w:rsid w:val="00CA69C9"/>
    <w:rsid w:val="00CB1F9D"/>
    <w:rsid w:val="00CB302D"/>
    <w:rsid w:val="00CB3FB4"/>
    <w:rsid w:val="00CC2D61"/>
    <w:rsid w:val="00CC4EC3"/>
    <w:rsid w:val="00CD0CB3"/>
    <w:rsid w:val="00CD633C"/>
    <w:rsid w:val="00CE019C"/>
    <w:rsid w:val="00CE4C84"/>
    <w:rsid w:val="00CE5727"/>
    <w:rsid w:val="00CE57A0"/>
    <w:rsid w:val="00CE760B"/>
    <w:rsid w:val="00CF010D"/>
    <w:rsid w:val="00CF0EA0"/>
    <w:rsid w:val="00CF16C9"/>
    <w:rsid w:val="00CF19F3"/>
    <w:rsid w:val="00CF251E"/>
    <w:rsid w:val="00CF38DC"/>
    <w:rsid w:val="00CF3AC8"/>
    <w:rsid w:val="00CF3F78"/>
    <w:rsid w:val="00CF454E"/>
    <w:rsid w:val="00CF69F6"/>
    <w:rsid w:val="00CF73F2"/>
    <w:rsid w:val="00CF7F67"/>
    <w:rsid w:val="00D03916"/>
    <w:rsid w:val="00D0758F"/>
    <w:rsid w:val="00D07713"/>
    <w:rsid w:val="00D07A0F"/>
    <w:rsid w:val="00D07F88"/>
    <w:rsid w:val="00D10E5E"/>
    <w:rsid w:val="00D1497A"/>
    <w:rsid w:val="00D24420"/>
    <w:rsid w:val="00D25907"/>
    <w:rsid w:val="00D25F07"/>
    <w:rsid w:val="00D262B0"/>
    <w:rsid w:val="00D2748B"/>
    <w:rsid w:val="00D27B70"/>
    <w:rsid w:val="00D27EA5"/>
    <w:rsid w:val="00D317DB"/>
    <w:rsid w:val="00D31D37"/>
    <w:rsid w:val="00D355B2"/>
    <w:rsid w:val="00D40140"/>
    <w:rsid w:val="00D56AE8"/>
    <w:rsid w:val="00D57D57"/>
    <w:rsid w:val="00D605D8"/>
    <w:rsid w:val="00D6324D"/>
    <w:rsid w:val="00D64506"/>
    <w:rsid w:val="00D6482F"/>
    <w:rsid w:val="00D650AF"/>
    <w:rsid w:val="00D66061"/>
    <w:rsid w:val="00D66AA9"/>
    <w:rsid w:val="00D72305"/>
    <w:rsid w:val="00D73DF5"/>
    <w:rsid w:val="00D758DA"/>
    <w:rsid w:val="00D81F38"/>
    <w:rsid w:val="00D86BD5"/>
    <w:rsid w:val="00D87BD5"/>
    <w:rsid w:val="00D930B0"/>
    <w:rsid w:val="00D94EB5"/>
    <w:rsid w:val="00D96F28"/>
    <w:rsid w:val="00D97E24"/>
    <w:rsid w:val="00DA35A9"/>
    <w:rsid w:val="00DA4A0F"/>
    <w:rsid w:val="00DA6376"/>
    <w:rsid w:val="00DB1827"/>
    <w:rsid w:val="00DB3E15"/>
    <w:rsid w:val="00DB672C"/>
    <w:rsid w:val="00DB74DE"/>
    <w:rsid w:val="00DB7781"/>
    <w:rsid w:val="00DC3C71"/>
    <w:rsid w:val="00DD0CAE"/>
    <w:rsid w:val="00DD4197"/>
    <w:rsid w:val="00DD6466"/>
    <w:rsid w:val="00DD7050"/>
    <w:rsid w:val="00DE0F43"/>
    <w:rsid w:val="00DE1F02"/>
    <w:rsid w:val="00DE3E64"/>
    <w:rsid w:val="00DE5F69"/>
    <w:rsid w:val="00DE6A33"/>
    <w:rsid w:val="00DE78B9"/>
    <w:rsid w:val="00DF07AD"/>
    <w:rsid w:val="00DF27FB"/>
    <w:rsid w:val="00DF2CE6"/>
    <w:rsid w:val="00DF6605"/>
    <w:rsid w:val="00DF6F13"/>
    <w:rsid w:val="00E00F6B"/>
    <w:rsid w:val="00E03F65"/>
    <w:rsid w:val="00E07CEA"/>
    <w:rsid w:val="00E07F34"/>
    <w:rsid w:val="00E100F2"/>
    <w:rsid w:val="00E12D7C"/>
    <w:rsid w:val="00E13C6D"/>
    <w:rsid w:val="00E154A6"/>
    <w:rsid w:val="00E15D45"/>
    <w:rsid w:val="00E16460"/>
    <w:rsid w:val="00E1749C"/>
    <w:rsid w:val="00E200C8"/>
    <w:rsid w:val="00E21D8F"/>
    <w:rsid w:val="00E21E36"/>
    <w:rsid w:val="00E23285"/>
    <w:rsid w:val="00E254E6"/>
    <w:rsid w:val="00E42419"/>
    <w:rsid w:val="00E44FFB"/>
    <w:rsid w:val="00E45CD9"/>
    <w:rsid w:val="00E5086B"/>
    <w:rsid w:val="00E53E3E"/>
    <w:rsid w:val="00E64999"/>
    <w:rsid w:val="00E662C9"/>
    <w:rsid w:val="00E668B5"/>
    <w:rsid w:val="00E66D48"/>
    <w:rsid w:val="00E71599"/>
    <w:rsid w:val="00E72275"/>
    <w:rsid w:val="00E7374F"/>
    <w:rsid w:val="00E741A2"/>
    <w:rsid w:val="00E74F93"/>
    <w:rsid w:val="00E851A9"/>
    <w:rsid w:val="00E90B93"/>
    <w:rsid w:val="00E9389A"/>
    <w:rsid w:val="00E97F58"/>
    <w:rsid w:val="00EA25F9"/>
    <w:rsid w:val="00EA7F6F"/>
    <w:rsid w:val="00EB0472"/>
    <w:rsid w:val="00EB0D13"/>
    <w:rsid w:val="00EB37C5"/>
    <w:rsid w:val="00EB4953"/>
    <w:rsid w:val="00EB7448"/>
    <w:rsid w:val="00EC0A32"/>
    <w:rsid w:val="00EC0D2B"/>
    <w:rsid w:val="00EC1AAC"/>
    <w:rsid w:val="00EC28CC"/>
    <w:rsid w:val="00EC4549"/>
    <w:rsid w:val="00EC4B3B"/>
    <w:rsid w:val="00ED0917"/>
    <w:rsid w:val="00ED19C0"/>
    <w:rsid w:val="00ED6A08"/>
    <w:rsid w:val="00ED71BF"/>
    <w:rsid w:val="00EE3B47"/>
    <w:rsid w:val="00EE7AC6"/>
    <w:rsid w:val="00EF0C74"/>
    <w:rsid w:val="00EF1147"/>
    <w:rsid w:val="00EF14D0"/>
    <w:rsid w:val="00F019B3"/>
    <w:rsid w:val="00F02CA0"/>
    <w:rsid w:val="00F062CA"/>
    <w:rsid w:val="00F10848"/>
    <w:rsid w:val="00F11290"/>
    <w:rsid w:val="00F14CD9"/>
    <w:rsid w:val="00F15B08"/>
    <w:rsid w:val="00F227C3"/>
    <w:rsid w:val="00F24A22"/>
    <w:rsid w:val="00F24F86"/>
    <w:rsid w:val="00F25FAA"/>
    <w:rsid w:val="00F264E5"/>
    <w:rsid w:val="00F30751"/>
    <w:rsid w:val="00F31DF4"/>
    <w:rsid w:val="00F341F5"/>
    <w:rsid w:val="00F35452"/>
    <w:rsid w:val="00F36FCF"/>
    <w:rsid w:val="00F37920"/>
    <w:rsid w:val="00F40147"/>
    <w:rsid w:val="00F477DB"/>
    <w:rsid w:val="00F5550D"/>
    <w:rsid w:val="00F6206A"/>
    <w:rsid w:val="00F65322"/>
    <w:rsid w:val="00F65B55"/>
    <w:rsid w:val="00F660BA"/>
    <w:rsid w:val="00F7092C"/>
    <w:rsid w:val="00F70D71"/>
    <w:rsid w:val="00F7174B"/>
    <w:rsid w:val="00F72373"/>
    <w:rsid w:val="00F73809"/>
    <w:rsid w:val="00F76664"/>
    <w:rsid w:val="00F76E36"/>
    <w:rsid w:val="00F77A8B"/>
    <w:rsid w:val="00F80DDC"/>
    <w:rsid w:val="00F81F5E"/>
    <w:rsid w:val="00F85E38"/>
    <w:rsid w:val="00F87891"/>
    <w:rsid w:val="00F93DC1"/>
    <w:rsid w:val="00FA0888"/>
    <w:rsid w:val="00FA4E60"/>
    <w:rsid w:val="00FA5734"/>
    <w:rsid w:val="00FB1BC7"/>
    <w:rsid w:val="00FB27B7"/>
    <w:rsid w:val="00FB6C25"/>
    <w:rsid w:val="00FB7B35"/>
    <w:rsid w:val="00FC138E"/>
    <w:rsid w:val="00FC192C"/>
    <w:rsid w:val="00FC3044"/>
    <w:rsid w:val="00FC4398"/>
    <w:rsid w:val="00FC7A48"/>
    <w:rsid w:val="00FD041F"/>
    <w:rsid w:val="00FD1062"/>
    <w:rsid w:val="00FD1BBD"/>
    <w:rsid w:val="00FD1E65"/>
    <w:rsid w:val="00FD37C8"/>
    <w:rsid w:val="00FD4A6F"/>
    <w:rsid w:val="00FD51C9"/>
    <w:rsid w:val="00FD7A1A"/>
    <w:rsid w:val="00FE4D38"/>
    <w:rsid w:val="00FE4FE2"/>
    <w:rsid w:val="00FF2FBD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74CE2"/>
  <w15:docId w15:val="{62664FC6-5F29-47BD-9DDC-E190C8A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54F62"/>
    <w:pPr>
      <w:keepNext/>
      <w:spacing w:after="0" w:line="240" w:lineRule="auto"/>
      <w:outlineLvl w:val="4"/>
    </w:pPr>
    <w:rPr>
      <w:rFonts w:ascii="Futura Book" w:eastAsia="Times New Roman" w:hAnsi="Futura Book"/>
      <w:b/>
      <w:bCs/>
      <w:color w:val="5F5F5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7F"/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54F62"/>
    <w:rPr>
      <w:rFonts w:ascii="Futura Book" w:eastAsia="Times New Roman" w:hAnsi="Futura Book"/>
      <w:b/>
      <w:bCs/>
      <w:color w:val="5F5F5F"/>
      <w:szCs w:val="24"/>
    </w:rPr>
  </w:style>
  <w:style w:type="paragraph" w:customStyle="1" w:styleId="gmail-msonormal">
    <w:name w:val="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7300607502964382088gmail-msonormal">
    <w:name w:val="m_7300607502964382088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1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5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jowillia\AppData\Local\Microsoft\Windows\INetCache\Content.Outlook\Presentations\NFWFPresYPDWMG6.13.19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7DFA-647E-4285-88F6-765241A6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Tara Nattress</cp:lastModifiedBy>
  <cp:revision>2</cp:revision>
  <cp:lastPrinted>2019-02-13T22:07:00Z</cp:lastPrinted>
  <dcterms:created xsi:type="dcterms:W3CDTF">2019-08-28T17:20:00Z</dcterms:created>
  <dcterms:modified xsi:type="dcterms:W3CDTF">2019-08-28T17:20:00Z</dcterms:modified>
</cp:coreProperties>
</file>