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F11290" w:rsidR="000C40C3" w:rsidP="00FA5734" w:rsidRDefault="00F11290" w14:paraId="485DCC21" w14:textId="77777777">
      <w:pPr>
        <w:ind w:left="-450"/>
        <w:rPr>
          <w:rFonts w:ascii="Garamond" w:hAnsi="Garamond"/>
          <w:b/>
          <w:sz w:val="40"/>
          <w:szCs w:val="40"/>
          <w:u w:val="single"/>
        </w:rPr>
      </w:pPr>
      <w:r>
        <w:rPr>
          <w:noProof/>
        </w:rPr>
        <w:drawing>
          <wp:anchor distT="0" distB="0" distL="114300" distR="114300" simplePos="0" relativeHeight="251657728" behindDoc="1" locked="0" layoutInCell="1" allowOverlap="1" wp14:anchorId="7160041D" wp14:editId="0B8AAF98">
            <wp:simplePos x="0" y="0"/>
            <wp:positionH relativeFrom="column">
              <wp:posOffset>-276225</wp:posOffset>
            </wp:positionH>
            <wp:positionV relativeFrom="paragraph">
              <wp:posOffset>47625</wp:posOffset>
            </wp:positionV>
            <wp:extent cx="1908175" cy="747395"/>
            <wp:effectExtent l="0" t="0" r="0" b="0"/>
            <wp:wrapTight wrapText="bothSides">
              <wp:wrapPolygon edited="0">
                <wp:start x="0" y="0"/>
                <wp:lineTo x="0" y="20921"/>
                <wp:lineTo x="21348" y="20921"/>
                <wp:lineTo x="2134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LP Logo 3 w-textSmall-200dpi"/>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908175" cy="747395"/>
                    </a:xfrm>
                    <a:prstGeom prst="rect">
                      <a:avLst/>
                    </a:prstGeom>
                    <a:noFill/>
                  </pic:spPr>
                </pic:pic>
              </a:graphicData>
            </a:graphic>
            <wp14:sizeRelH relativeFrom="page">
              <wp14:pctWidth>0</wp14:pctWidth>
            </wp14:sizeRelH>
            <wp14:sizeRelV relativeFrom="page">
              <wp14:pctHeight>0</wp14:pctHeight>
            </wp14:sizeRelV>
          </wp:anchor>
        </w:drawing>
      </w:r>
      <w:r w:rsidR="00FA5734">
        <w:rPr>
          <w:b/>
          <w:sz w:val="40"/>
          <w:szCs w:val="40"/>
        </w:rPr>
        <w:t xml:space="preserve"> </w:t>
      </w:r>
      <w:r w:rsidRPr="00F11290">
        <w:rPr>
          <w:b/>
          <w:sz w:val="40"/>
          <w:szCs w:val="40"/>
        </w:rPr>
        <w:t xml:space="preserve">Yadkin-Pee Dee Water Management Group </w:t>
      </w:r>
      <w:r w:rsidRPr="00F11290" w:rsidR="000C40C3">
        <w:rPr>
          <w:rFonts w:ascii="Garamond" w:hAnsi="Garamond"/>
          <w:b/>
          <w:sz w:val="40"/>
          <w:szCs w:val="40"/>
          <w:u w:val="single"/>
        </w:rPr>
        <w:t xml:space="preserve"> </w:t>
      </w:r>
    </w:p>
    <w:p w:rsidR="002077C9" w:rsidP="002077C9" w:rsidRDefault="002077C9" w14:paraId="516CE966" w14:textId="77777777">
      <w:pPr>
        <w:spacing w:after="0"/>
        <w:ind w:right="-630"/>
        <w:rPr>
          <w:rFonts w:ascii="Garamond" w:hAnsi="Garamond"/>
          <w:b/>
          <w:sz w:val="32"/>
          <w:szCs w:val="32"/>
          <w:u w:val="single"/>
        </w:rPr>
      </w:pPr>
    </w:p>
    <w:p w:rsidRPr="00C42E5F" w:rsidR="00F11290" w:rsidP="002077C9" w:rsidRDefault="002077C9" w14:paraId="5A42DEF8" w14:textId="77777777">
      <w:pPr>
        <w:spacing w:after="0"/>
        <w:ind w:right="-630"/>
        <w:rPr>
          <w:b/>
          <w:i/>
          <w:sz w:val="48"/>
          <w:szCs w:val="48"/>
        </w:rPr>
      </w:pPr>
      <w:r>
        <w:rPr>
          <w:b/>
          <w:i/>
          <w:sz w:val="48"/>
          <w:szCs w:val="48"/>
        </w:rPr>
        <w:t xml:space="preserve">      </w:t>
      </w:r>
      <w:r w:rsidR="003E3818">
        <w:rPr>
          <w:b/>
          <w:i/>
          <w:sz w:val="48"/>
          <w:szCs w:val="48"/>
        </w:rPr>
        <w:t xml:space="preserve">    </w:t>
      </w:r>
      <w:r w:rsidR="00225DDE">
        <w:rPr>
          <w:b/>
          <w:i/>
          <w:sz w:val="48"/>
          <w:szCs w:val="48"/>
        </w:rPr>
        <w:t>Meeting Summary</w:t>
      </w:r>
    </w:p>
    <w:p w:rsidRPr="00150964" w:rsidR="00F11290" w:rsidP="00F11290" w:rsidRDefault="00F11290" w14:paraId="5270C608" w14:textId="77777777">
      <w:pPr>
        <w:spacing w:after="0"/>
        <w:ind w:left="-450" w:right="-630"/>
        <w:jc w:val="center"/>
        <w:rPr>
          <w:sz w:val="28"/>
          <w:szCs w:val="28"/>
        </w:rPr>
      </w:pPr>
      <w:r w:rsidRPr="00150964">
        <w:rPr>
          <w:b/>
          <w:sz w:val="28"/>
          <w:szCs w:val="28"/>
        </w:rPr>
        <w:t>Yadkin</w:t>
      </w:r>
      <w:r>
        <w:rPr>
          <w:b/>
          <w:sz w:val="28"/>
          <w:szCs w:val="28"/>
        </w:rPr>
        <w:t>-Pee Dee Water Management</w:t>
      </w:r>
      <w:r w:rsidRPr="00150964">
        <w:rPr>
          <w:b/>
          <w:sz w:val="28"/>
          <w:szCs w:val="28"/>
        </w:rPr>
        <w:t xml:space="preserve"> </w:t>
      </w:r>
      <w:r>
        <w:rPr>
          <w:b/>
          <w:sz w:val="28"/>
          <w:szCs w:val="28"/>
        </w:rPr>
        <w:t>Group Meeting</w:t>
      </w:r>
    </w:p>
    <w:p w:rsidRPr="00150964" w:rsidR="00142465" w:rsidP="00142465" w:rsidRDefault="00142465" w14:paraId="4B69F700" w14:textId="77777777">
      <w:pPr>
        <w:spacing w:after="0"/>
        <w:ind w:left="-450" w:right="-630"/>
        <w:jc w:val="center"/>
        <w:rPr>
          <w:sz w:val="28"/>
          <w:szCs w:val="28"/>
        </w:rPr>
      </w:pPr>
      <w:r>
        <w:rPr>
          <w:sz w:val="28"/>
          <w:szCs w:val="28"/>
        </w:rPr>
        <w:t>12PM to 2:30PM,</w:t>
      </w:r>
      <w:r w:rsidR="00116E76">
        <w:rPr>
          <w:sz w:val="28"/>
          <w:szCs w:val="28"/>
        </w:rPr>
        <w:t xml:space="preserve"> </w:t>
      </w:r>
      <w:r w:rsidR="004165CB">
        <w:rPr>
          <w:sz w:val="28"/>
          <w:szCs w:val="28"/>
        </w:rPr>
        <w:t>October 10</w:t>
      </w:r>
      <w:r w:rsidR="00FD7A1A">
        <w:rPr>
          <w:sz w:val="28"/>
          <w:szCs w:val="28"/>
        </w:rPr>
        <w:t>, 2019</w:t>
      </w:r>
    </w:p>
    <w:p w:rsidR="00142465" w:rsidP="00142465" w:rsidRDefault="004165CB" w14:paraId="3B358987" w14:textId="77777777">
      <w:pPr>
        <w:spacing w:after="0"/>
        <w:ind w:left="-450" w:right="-630"/>
        <w:jc w:val="center"/>
        <w:rPr>
          <w:i/>
          <w:sz w:val="28"/>
          <w:szCs w:val="28"/>
        </w:rPr>
      </w:pPr>
      <w:r>
        <w:rPr>
          <w:i/>
          <w:sz w:val="28"/>
          <w:szCs w:val="28"/>
        </w:rPr>
        <w:t>W. Kerr Scott Dam &amp; Reservoir</w:t>
      </w:r>
    </w:p>
    <w:p w:rsidRPr="00150964" w:rsidR="00142465" w:rsidP="00142465" w:rsidRDefault="004165CB" w14:paraId="0FE9C14F" w14:textId="77777777">
      <w:pPr>
        <w:spacing w:after="0"/>
        <w:ind w:left="-450" w:right="-630"/>
        <w:jc w:val="center"/>
        <w:rPr>
          <w:i/>
          <w:sz w:val="28"/>
          <w:szCs w:val="28"/>
        </w:rPr>
      </w:pPr>
      <w:r>
        <w:rPr>
          <w:i/>
          <w:sz w:val="28"/>
          <w:szCs w:val="28"/>
        </w:rPr>
        <w:t>499 Reservoir Rd. Wilkesboro, NC 28697</w:t>
      </w:r>
    </w:p>
    <w:p w:rsidRPr="00935AF7" w:rsidR="00C02378" w:rsidP="00935AF7" w:rsidRDefault="00935AF7" w14:paraId="15A9AF32" w14:textId="77777777">
      <w:pPr>
        <w:pStyle w:val="NoSpacing"/>
        <w:jc w:val="center"/>
        <w:rPr>
          <w:b/>
          <w:sz w:val="28"/>
          <w:szCs w:val="28"/>
        </w:rPr>
      </w:pPr>
      <w:r>
        <w:rPr>
          <w:rFonts w:ascii="Garamond" w:hAnsi="Garamond"/>
          <w:noProof/>
          <w:sz w:val="24"/>
          <w:szCs w:val="24"/>
        </w:rPr>
        <mc:AlternateContent>
          <mc:Choice Requires="wps">
            <w:drawing>
              <wp:anchor distT="0" distB="0" distL="114300" distR="114300" simplePos="0" relativeHeight="251670016" behindDoc="0" locked="0" layoutInCell="1" allowOverlap="1" wp14:anchorId="627F12CA" wp14:editId="4000AE8B">
                <wp:simplePos x="0" y="0"/>
                <wp:positionH relativeFrom="column">
                  <wp:posOffset>-41910</wp:posOffset>
                </wp:positionH>
                <wp:positionV relativeFrom="paragraph">
                  <wp:posOffset>102235</wp:posOffset>
                </wp:positionV>
                <wp:extent cx="9429750" cy="25400"/>
                <wp:effectExtent l="0" t="0" r="19050" b="31750"/>
                <wp:wrapNone/>
                <wp:docPr id="1" name="Straight Connector 1"/>
                <wp:cNvGraphicFramePr/>
                <a:graphic xmlns:a="http://schemas.openxmlformats.org/drawingml/2006/main">
                  <a:graphicData uri="http://schemas.microsoft.com/office/word/2010/wordprocessingShape">
                    <wps:wsp>
                      <wps:cNvCnPr/>
                      <wps:spPr>
                        <a:xfrm>
                          <a:off x="0" y="0"/>
                          <a:ext cx="9429750" cy="2540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579b8 [3044]" strokeweight="1pt" from="-3.3pt,8.05pt" to="739.2pt,10.05pt" w14:anchorId="7B8D9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"/>
            </w:pict>
          </mc:Fallback>
        </mc:AlternateContent>
      </w:r>
      <w:r w:rsidRPr="00C02378" w:rsidR="004E1929">
        <w:rPr>
          <w:rFonts w:ascii="Garamond" w:hAnsi="Garamond"/>
          <w:sz w:val="24"/>
          <w:szCs w:val="24"/>
        </w:rPr>
        <w:t xml:space="preserve">                  </w:t>
      </w:r>
    </w:p>
    <w:p w:rsidR="00036E8F" w:rsidP="00F660BA" w:rsidRDefault="00036E8F" w14:paraId="29B2CD2F" w14:textId="77777777">
      <w:pPr>
        <w:pStyle w:val="NoSpacing"/>
        <w:rPr>
          <w:rFonts w:ascii="Garamond" w:hAnsi="Garamond"/>
          <w:b/>
          <w:sz w:val="24"/>
          <w:szCs w:val="24"/>
        </w:rPr>
      </w:pPr>
    </w:p>
    <w:p w:rsidRPr="00732B84" w:rsidR="00BB486E" w:rsidP="00F660BA" w:rsidRDefault="00754F62" w14:paraId="4B764A82" w14:textId="77777777">
      <w:pPr>
        <w:pStyle w:val="Heading5"/>
        <w:shd w:val="clear" w:color="auto" w:fill="FF9900"/>
        <w:jc w:val="both"/>
        <w:rPr>
          <w:rFonts w:asciiTheme="minorHAnsi" w:hAnsiTheme="minorHAnsi" w:cstheme="minorHAnsi"/>
          <w:i/>
          <w:iCs/>
          <w:color w:val="FFFFFF"/>
          <w:spacing w:val="20"/>
          <w:sz w:val="24"/>
        </w:rPr>
      </w:pPr>
      <w:r w:rsidRPr="00D1098E">
        <w:rPr>
          <w:rFonts w:ascii="Garamond" w:hAnsi="Garamond"/>
          <w:color w:val="000000"/>
          <w:sz w:val="24"/>
        </w:rPr>
        <w:t> </w:t>
      </w:r>
      <w:r w:rsidRPr="00732B84" w:rsidR="0060326F">
        <w:rPr>
          <w:rFonts w:asciiTheme="minorHAnsi" w:hAnsiTheme="minorHAnsi" w:cstheme="minorHAnsi"/>
          <w:i/>
          <w:iCs/>
          <w:color w:val="FFFFFF"/>
          <w:spacing w:val="20"/>
          <w:sz w:val="24"/>
        </w:rPr>
        <w:t>A</w:t>
      </w:r>
      <w:r w:rsidRPr="00732B84">
        <w:rPr>
          <w:rFonts w:asciiTheme="minorHAnsi" w:hAnsiTheme="minorHAnsi" w:cstheme="minorHAnsi"/>
          <w:i/>
          <w:iCs/>
          <w:color w:val="FFFFFF"/>
          <w:spacing w:val="20"/>
          <w:sz w:val="24"/>
        </w:rPr>
        <w:t>ction Items</w:t>
      </w:r>
      <w:r w:rsidRPr="00732B84" w:rsidR="00BB486E">
        <w:rPr>
          <w:rFonts w:asciiTheme="minorHAnsi" w:hAnsiTheme="minorHAnsi" w:cstheme="minorHAnsi"/>
          <w:sz w:val="24"/>
        </w:rPr>
        <w:tab/>
      </w:r>
      <w:r w:rsidRPr="00732B84" w:rsidR="00BB486E">
        <w:rPr>
          <w:rFonts w:asciiTheme="minorHAnsi" w:hAnsiTheme="minorHAnsi" w:cstheme="minorHAnsi"/>
          <w:sz w:val="24"/>
        </w:rPr>
        <w:tab/>
      </w:r>
    </w:p>
    <w:p w:rsidR="0026553B" w:rsidP="0026553B" w:rsidRDefault="00BB486E" w14:paraId="14152D2E" w14:textId="77777777">
      <w:pPr>
        <w:spacing w:after="0"/>
        <w:ind w:right="1080"/>
        <w:rPr>
          <w:sz w:val="24"/>
          <w:szCs w:val="24"/>
        </w:rPr>
      </w:pPr>
      <w:r>
        <w:rPr>
          <w:sz w:val="24"/>
          <w:szCs w:val="24"/>
        </w:rPr>
        <w:t>The following action items were identified by the Group at the meeting</w:t>
      </w:r>
      <w:r w:rsidR="006F205C">
        <w:rPr>
          <w:sz w:val="24"/>
          <w:szCs w:val="24"/>
        </w:rPr>
        <w:t>:</w:t>
      </w:r>
    </w:p>
    <w:p w:rsidR="00996BA0" w:rsidP="0038439F" w:rsidRDefault="00996BA0" w14:paraId="0B72E9EC" w14:textId="7D9A8932">
      <w:pPr>
        <w:pStyle w:val="ListParagraph"/>
        <w:numPr>
          <w:ilvl w:val="0"/>
          <w:numId w:val="13"/>
        </w:numPr>
        <w:ind w:right="1080"/>
        <w:rPr>
          <w:b/>
          <w:bCs/>
          <w:sz w:val="24"/>
          <w:szCs w:val="24"/>
        </w:rPr>
      </w:pPr>
      <w:r>
        <w:rPr>
          <w:b/>
          <w:bCs/>
          <w:sz w:val="24"/>
          <w:szCs w:val="24"/>
        </w:rPr>
        <w:t>The next YPDWMG meeting will be held on Thursday, December 12</w:t>
      </w:r>
      <w:r>
        <w:rPr>
          <w:b/>
          <w:bCs/>
          <w:sz w:val="24"/>
          <w:szCs w:val="24"/>
          <w:vertAlign w:val="superscript"/>
        </w:rPr>
        <w:t>th</w:t>
      </w:r>
      <w:r>
        <w:rPr>
          <w:b/>
          <w:bCs/>
          <w:sz w:val="24"/>
          <w:szCs w:val="24"/>
        </w:rPr>
        <w:t>, 2019</w:t>
      </w:r>
      <w:r w:rsidR="003B571C">
        <w:rPr>
          <w:b/>
          <w:bCs/>
          <w:sz w:val="24"/>
          <w:szCs w:val="24"/>
        </w:rPr>
        <w:t xml:space="preserve"> in Salisbury</w:t>
      </w:r>
      <w:r>
        <w:rPr>
          <w:b/>
          <w:bCs/>
          <w:sz w:val="24"/>
          <w:szCs w:val="24"/>
        </w:rPr>
        <w:t xml:space="preserve">. </w:t>
      </w:r>
    </w:p>
    <w:p w:rsidR="00996BA0" w:rsidP="0038439F" w:rsidRDefault="00996BA0" w14:paraId="5284BCA7" w14:textId="486E8CA1">
      <w:pPr>
        <w:pStyle w:val="ListParagraph"/>
        <w:numPr>
          <w:ilvl w:val="0"/>
          <w:numId w:val="13"/>
        </w:numPr>
        <w:ind w:right="1080"/>
        <w:rPr>
          <w:b/>
          <w:bCs/>
          <w:sz w:val="24"/>
          <w:szCs w:val="24"/>
        </w:rPr>
      </w:pPr>
      <w:r w:rsidRPr="00E6256C">
        <w:rPr>
          <w:b/>
          <w:bCs/>
          <w:sz w:val="24"/>
          <w:szCs w:val="24"/>
          <w:u w:val="single"/>
        </w:rPr>
        <w:t>W. Miller</w:t>
      </w:r>
      <w:r>
        <w:rPr>
          <w:b/>
          <w:bCs/>
          <w:sz w:val="24"/>
          <w:szCs w:val="24"/>
        </w:rPr>
        <w:t xml:space="preserve"> </w:t>
      </w:r>
      <w:r w:rsidR="001567C1">
        <w:rPr>
          <w:b/>
          <w:bCs/>
          <w:sz w:val="24"/>
          <w:szCs w:val="24"/>
        </w:rPr>
        <w:t>to</w:t>
      </w:r>
      <w:r>
        <w:rPr>
          <w:b/>
          <w:bCs/>
          <w:sz w:val="24"/>
          <w:szCs w:val="24"/>
        </w:rPr>
        <w:t xml:space="preserve"> send out </w:t>
      </w:r>
      <w:r w:rsidR="00E6256C">
        <w:rPr>
          <w:b/>
          <w:bCs/>
          <w:sz w:val="24"/>
          <w:szCs w:val="24"/>
        </w:rPr>
        <w:t xml:space="preserve">the </w:t>
      </w:r>
      <w:r>
        <w:rPr>
          <w:b/>
          <w:bCs/>
          <w:sz w:val="24"/>
          <w:szCs w:val="24"/>
        </w:rPr>
        <w:t>Communications and Outreach Plan on behalf of HDR via email for feedback and edits.</w:t>
      </w:r>
    </w:p>
    <w:p w:rsidR="00541B62" w:rsidP="0038439F" w:rsidRDefault="00541B62" w14:paraId="6F3F7D10" w14:textId="5058A254">
      <w:pPr>
        <w:pStyle w:val="ListParagraph"/>
        <w:numPr>
          <w:ilvl w:val="0"/>
          <w:numId w:val="13"/>
        </w:numPr>
        <w:ind w:right="1080"/>
        <w:rPr>
          <w:b/>
          <w:bCs/>
          <w:sz w:val="24"/>
          <w:szCs w:val="24"/>
        </w:rPr>
      </w:pPr>
      <w:r>
        <w:rPr>
          <w:b/>
          <w:bCs/>
          <w:sz w:val="24"/>
          <w:szCs w:val="24"/>
          <w:u w:val="single"/>
        </w:rPr>
        <w:t>W. Miller</w:t>
      </w:r>
      <w:r w:rsidRPr="00541B62">
        <w:rPr>
          <w:b/>
          <w:bCs/>
          <w:sz w:val="24"/>
          <w:szCs w:val="24"/>
        </w:rPr>
        <w:t xml:space="preserve"> to get in contact with Scott Harder at SC DNR about speaking at an upcoming meeting.</w:t>
      </w:r>
    </w:p>
    <w:p w:rsidR="00996BA0" w:rsidP="0038439F" w:rsidRDefault="00996BA0" w14:paraId="49463C2B" w14:textId="7012BB83">
      <w:pPr>
        <w:pStyle w:val="ListParagraph"/>
        <w:numPr>
          <w:ilvl w:val="0"/>
          <w:numId w:val="13"/>
        </w:numPr>
        <w:ind w:right="1080"/>
        <w:rPr>
          <w:b/>
          <w:bCs/>
          <w:sz w:val="24"/>
          <w:szCs w:val="24"/>
        </w:rPr>
      </w:pPr>
      <w:r w:rsidRPr="00E6256C">
        <w:rPr>
          <w:b/>
          <w:bCs/>
          <w:sz w:val="24"/>
          <w:szCs w:val="24"/>
          <w:u w:val="single"/>
        </w:rPr>
        <w:t>HDR</w:t>
      </w:r>
      <w:r>
        <w:rPr>
          <w:b/>
          <w:bCs/>
          <w:sz w:val="24"/>
          <w:szCs w:val="24"/>
        </w:rPr>
        <w:t xml:space="preserve"> </w:t>
      </w:r>
      <w:r w:rsidR="001567C1">
        <w:rPr>
          <w:b/>
          <w:bCs/>
          <w:sz w:val="24"/>
          <w:szCs w:val="24"/>
        </w:rPr>
        <w:t xml:space="preserve">to </w:t>
      </w:r>
      <w:r>
        <w:rPr>
          <w:b/>
          <w:bCs/>
          <w:sz w:val="24"/>
          <w:szCs w:val="24"/>
        </w:rPr>
        <w:t>type up notes from the group conversation on the Stakeholder Advisory Committee and send them out via email prior to the next meeting.</w:t>
      </w:r>
    </w:p>
    <w:p w:rsidRPr="0061698F" w:rsidR="00EB235E" w:rsidP="0061698F" w:rsidRDefault="00996BA0" w14:paraId="1E0D45AC" w14:textId="3C015190">
      <w:pPr>
        <w:pStyle w:val="ListParagraph"/>
        <w:numPr>
          <w:ilvl w:val="0"/>
          <w:numId w:val="13"/>
        </w:numPr>
        <w:ind w:right="1080"/>
        <w:rPr>
          <w:b/>
          <w:bCs/>
          <w:sz w:val="24"/>
          <w:szCs w:val="24"/>
        </w:rPr>
      </w:pPr>
      <w:r w:rsidRPr="00E6256C">
        <w:rPr>
          <w:b/>
          <w:bCs/>
          <w:sz w:val="24"/>
          <w:szCs w:val="24"/>
          <w:u w:val="single"/>
        </w:rPr>
        <w:t>HDR</w:t>
      </w:r>
      <w:r>
        <w:rPr>
          <w:b/>
          <w:bCs/>
          <w:sz w:val="24"/>
          <w:szCs w:val="24"/>
        </w:rPr>
        <w:t xml:space="preserve"> </w:t>
      </w:r>
      <w:r w:rsidR="001567C1">
        <w:rPr>
          <w:b/>
          <w:bCs/>
          <w:sz w:val="24"/>
          <w:szCs w:val="24"/>
        </w:rPr>
        <w:t xml:space="preserve">to </w:t>
      </w:r>
      <w:r w:rsidR="00E6256C">
        <w:rPr>
          <w:b/>
          <w:bCs/>
          <w:sz w:val="24"/>
          <w:szCs w:val="24"/>
        </w:rPr>
        <w:t>draft</w:t>
      </w:r>
      <w:r>
        <w:rPr>
          <w:b/>
          <w:bCs/>
          <w:sz w:val="24"/>
          <w:szCs w:val="24"/>
        </w:rPr>
        <w:t xml:space="preserve"> an outline of </w:t>
      </w:r>
      <w:r w:rsidR="00E6256C">
        <w:rPr>
          <w:b/>
          <w:bCs/>
          <w:sz w:val="24"/>
          <w:szCs w:val="24"/>
        </w:rPr>
        <w:t xml:space="preserve">the </w:t>
      </w:r>
      <w:r>
        <w:rPr>
          <w:b/>
          <w:bCs/>
          <w:sz w:val="24"/>
          <w:szCs w:val="24"/>
        </w:rPr>
        <w:t xml:space="preserve">Stakeholder Advisory Committee </w:t>
      </w:r>
      <w:r w:rsidR="00E6256C">
        <w:rPr>
          <w:b/>
          <w:bCs/>
          <w:sz w:val="24"/>
          <w:szCs w:val="24"/>
        </w:rPr>
        <w:t xml:space="preserve">charter </w:t>
      </w:r>
      <w:r>
        <w:rPr>
          <w:b/>
          <w:bCs/>
          <w:sz w:val="24"/>
          <w:szCs w:val="24"/>
        </w:rPr>
        <w:t>and send it out via email for comment and review from the group.</w:t>
      </w:r>
    </w:p>
    <w:p w:rsidR="0081250D" w:rsidP="1250831B" w:rsidRDefault="0081250D" w14:paraId="3FB79C71" w14:textId="19BAE4D0">
      <w:pPr>
        <w:pStyle w:val="ListParagraph"/>
        <w:numPr>
          <w:ilvl w:val="0"/>
          <w:numId w:val="13"/>
        </w:numPr>
        <w:ind w:right="1080"/>
        <w:rPr>
          <w:b w:val="1"/>
          <w:bCs w:val="1"/>
          <w:sz w:val="24"/>
          <w:szCs w:val="24"/>
        </w:rPr>
      </w:pPr>
      <w:r w:rsidRPr="1250831B" w:rsidR="1250831B">
        <w:rPr>
          <w:b w:val="1"/>
          <w:bCs w:val="1"/>
          <w:sz w:val="24"/>
          <w:szCs w:val="24"/>
          <w:u w:val="single"/>
        </w:rPr>
        <w:t>W. Miller</w:t>
      </w:r>
      <w:r w:rsidRPr="1250831B" w:rsidR="1250831B">
        <w:rPr>
          <w:b w:val="1"/>
          <w:bCs w:val="1"/>
          <w:sz w:val="24"/>
          <w:szCs w:val="24"/>
        </w:rPr>
        <w:t xml:space="preserve"> to prepare a draft letter from YPDWMG to Duke confirming the group’s commitment of funding for Phase 5B of the Visioning and Planning Document. </w:t>
      </w:r>
      <w:bookmarkStart w:name="_GoBack" w:id="0"/>
      <w:bookmarkEnd w:id="0"/>
    </w:p>
    <w:p w:rsidR="00EB235E" w:rsidP="008B5C87" w:rsidRDefault="00EB235E" w14:paraId="78B9A27B" w14:textId="77777777">
      <w:pPr>
        <w:pStyle w:val="ListParagraph"/>
        <w:ind w:right="1080"/>
        <w:rPr>
          <w:b/>
          <w:bCs/>
          <w:sz w:val="24"/>
          <w:szCs w:val="24"/>
        </w:rPr>
      </w:pPr>
    </w:p>
    <w:p w:rsidR="0004375A" w:rsidP="00F660BA" w:rsidRDefault="0004375A" w14:paraId="1916C707" w14:textId="77777777">
      <w:pPr>
        <w:autoSpaceDE w:val="0"/>
        <w:autoSpaceDN w:val="0"/>
        <w:adjustRightInd w:val="0"/>
        <w:spacing w:after="0"/>
        <w:jc w:val="both"/>
        <w:rPr>
          <w:rFonts w:ascii="Garamond" w:hAnsi="Garamond" w:cs="Garamond"/>
          <w:color w:val="000000"/>
        </w:rPr>
      </w:pPr>
    </w:p>
    <w:p w:rsidRPr="00732B84" w:rsidR="00754F62" w:rsidP="00F660BA" w:rsidRDefault="00754F62" w14:paraId="19DE20AD" w14:textId="77777777">
      <w:pPr>
        <w:pStyle w:val="Heading5"/>
        <w:shd w:val="clear" w:color="auto" w:fill="FF9900"/>
        <w:jc w:val="both"/>
        <w:rPr>
          <w:rFonts w:asciiTheme="minorHAnsi" w:hAnsiTheme="minorHAnsi" w:cstheme="minorHAnsi"/>
          <w:i/>
          <w:iCs/>
          <w:color w:val="FFFFFF"/>
          <w:spacing w:val="20"/>
          <w:sz w:val="24"/>
        </w:rPr>
      </w:pPr>
      <w:r w:rsidRPr="00D1098E">
        <w:rPr>
          <w:rFonts w:ascii="Garamond" w:hAnsi="Garamond"/>
          <w:color w:val="000000"/>
          <w:sz w:val="24"/>
        </w:rPr>
        <w:t> </w:t>
      </w:r>
      <w:r w:rsidRPr="00732B84">
        <w:rPr>
          <w:rFonts w:asciiTheme="minorHAnsi" w:hAnsiTheme="minorHAnsi" w:cstheme="minorHAnsi"/>
          <w:i/>
          <w:iCs/>
          <w:color w:val="FFFFFF"/>
          <w:spacing w:val="20"/>
          <w:sz w:val="24"/>
        </w:rPr>
        <w:t>Welcome and Approval of Minutes</w:t>
      </w:r>
    </w:p>
    <w:p w:rsidR="00597895" w:rsidP="00134708" w:rsidRDefault="004165CB" w14:paraId="79984B1C" w14:textId="77777777">
      <w:pPr>
        <w:spacing w:after="0"/>
        <w:ind w:right="1080"/>
        <w:rPr>
          <w:rFonts w:ascii="Garamond" w:hAnsi="Garamond" w:cs="Garamond"/>
          <w:color w:val="000000"/>
        </w:rPr>
      </w:pPr>
      <w:r>
        <w:rPr>
          <w:sz w:val="24"/>
          <w:szCs w:val="24"/>
        </w:rPr>
        <w:t>Jim Behmer</w:t>
      </w:r>
      <w:r w:rsidR="00C654DC">
        <w:rPr>
          <w:sz w:val="24"/>
          <w:szCs w:val="24"/>
        </w:rPr>
        <w:t xml:space="preserve">, filling in for Chair Bill Brewer, </w:t>
      </w:r>
      <w:r w:rsidRPr="00771D72" w:rsidR="002B3175">
        <w:rPr>
          <w:sz w:val="24"/>
          <w:szCs w:val="24"/>
        </w:rPr>
        <w:t>called the meeting to orde</w:t>
      </w:r>
      <w:r w:rsidRPr="00DD3F80" w:rsidR="002B3175">
        <w:rPr>
          <w:sz w:val="24"/>
          <w:szCs w:val="24"/>
        </w:rPr>
        <w:t>r at 12:</w:t>
      </w:r>
      <w:r w:rsidRPr="00DD3F80" w:rsidR="00DD3F80">
        <w:rPr>
          <w:sz w:val="24"/>
          <w:szCs w:val="24"/>
        </w:rPr>
        <w:t>1</w:t>
      </w:r>
      <w:r>
        <w:rPr>
          <w:sz w:val="24"/>
          <w:szCs w:val="24"/>
        </w:rPr>
        <w:t>7</w:t>
      </w:r>
      <w:r w:rsidRPr="00DD3F80" w:rsidR="00DD3F80">
        <w:rPr>
          <w:sz w:val="24"/>
          <w:szCs w:val="24"/>
        </w:rPr>
        <w:t xml:space="preserve"> </w:t>
      </w:r>
      <w:r w:rsidRPr="00DD3F80" w:rsidR="002B3175">
        <w:rPr>
          <w:sz w:val="24"/>
          <w:szCs w:val="24"/>
        </w:rPr>
        <w:t>pm</w:t>
      </w:r>
      <w:r w:rsidR="00140C62">
        <w:rPr>
          <w:sz w:val="24"/>
          <w:szCs w:val="24"/>
        </w:rPr>
        <w:t>. The members approved the m</w:t>
      </w:r>
      <w:r w:rsidR="00DD3F80">
        <w:rPr>
          <w:sz w:val="24"/>
          <w:szCs w:val="24"/>
        </w:rPr>
        <w:t xml:space="preserve">eeting minutes from the </w:t>
      </w:r>
      <w:r w:rsidRPr="00B307A6">
        <w:rPr>
          <w:sz w:val="24"/>
          <w:szCs w:val="24"/>
        </w:rPr>
        <w:t>August 8,</w:t>
      </w:r>
      <w:r>
        <w:rPr>
          <w:sz w:val="24"/>
          <w:szCs w:val="24"/>
          <w:vertAlign w:val="superscript"/>
        </w:rPr>
        <w:t xml:space="preserve"> </w:t>
      </w:r>
      <w:r w:rsidR="00DD3F80">
        <w:rPr>
          <w:sz w:val="24"/>
          <w:szCs w:val="24"/>
        </w:rPr>
        <w:t>2019 meeting.</w:t>
      </w:r>
      <w:r w:rsidRPr="00140C62" w:rsidR="00140C62">
        <w:rPr>
          <w:sz w:val="24"/>
          <w:szCs w:val="24"/>
        </w:rPr>
        <w:t xml:space="preserve"> </w:t>
      </w:r>
    </w:p>
    <w:p w:rsidR="00CF0EA0" w:rsidP="00597895" w:rsidRDefault="00CF0EA0" w14:paraId="62866F33" w14:textId="77777777">
      <w:pPr>
        <w:autoSpaceDE w:val="0"/>
        <w:autoSpaceDN w:val="0"/>
        <w:adjustRightInd w:val="0"/>
        <w:spacing w:after="0"/>
        <w:jc w:val="both"/>
        <w:rPr>
          <w:rFonts w:ascii="Garamond" w:hAnsi="Garamond" w:cs="Garamond"/>
          <w:color w:val="000000"/>
        </w:rPr>
      </w:pPr>
    </w:p>
    <w:p w:rsidRPr="00732B84" w:rsidR="00597895" w:rsidP="00597895" w:rsidRDefault="003B4FE5" w14:paraId="5A64E572" w14:textId="020BC42D">
      <w:pPr>
        <w:pStyle w:val="Heading5"/>
        <w:shd w:val="clear" w:color="auto" w:fill="FF9900"/>
        <w:jc w:val="both"/>
        <w:rPr>
          <w:rFonts w:asciiTheme="minorHAnsi" w:hAnsiTheme="minorHAnsi" w:cstheme="minorHAnsi"/>
          <w:i/>
          <w:iCs/>
          <w:color w:val="FFFFFF" w:themeColor="background1"/>
          <w:spacing w:val="20"/>
          <w:sz w:val="24"/>
        </w:rPr>
      </w:pPr>
      <w:r w:rsidRPr="003B4FE5">
        <w:rPr>
          <w:rFonts w:ascii="Garamond" w:hAnsi="Garamond"/>
          <w:color w:val="000000"/>
          <w:spacing w:val="20"/>
          <w:sz w:val="24"/>
        </w:rPr>
        <w:t xml:space="preserve"> </w:t>
      </w:r>
      <w:r w:rsidR="0001689A">
        <w:rPr>
          <w:rFonts w:asciiTheme="minorHAnsi" w:hAnsiTheme="minorHAnsi" w:cstheme="minorHAnsi"/>
          <w:i/>
          <w:color w:val="FFFFFF" w:themeColor="background1"/>
          <w:spacing w:val="20"/>
          <w:sz w:val="24"/>
        </w:rPr>
        <w:t xml:space="preserve">Funding 5B of </w:t>
      </w:r>
      <w:r w:rsidR="00B573D8">
        <w:rPr>
          <w:rFonts w:asciiTheme="minorHAnsi" w:hAnsiTheme="minorHAnsi" w:cstheme="minorHAnsi"/>
          <w:i/>
          <w:color w:val="FFFFFF" w:themeColor="background1"/>
          <w:spacing w:val="20"/>
          <w:sz w:val="24"/>
        </w:rPr>
        <w:t xml:space="preserve">the Visioning and Planning Guide </w:t>
      </w:r>
    </w:p>
    <w:p w:rsidR="00E6256C" w:rsidP="00E6256C" w:rsidRDefault="004165CB" w14:paraId="59D05921" w14:textId="77777777">
      <w:pPr>
        <w:rPr>
          <w:sz w:val="24"/>
          <w:szCs w:val="24"/>
          <w:vertAlign w:val="subscript"/>
        </w:rPr>
      </w:pPr>
      <w:r>
        <w:rPr>
          <w:sz w:val="24"/>
          <w:szCs w:val="24"/>
        </w:rPr>
        <w:t xml:space="preserve">Ed Bruce of Duke Energy </w:t>
      </w:r>
      <w:r w:rsidR="009968B0">
        <w:rPr>
          <w:sz w:val="24"/>
          <w:szCs w:val="24"/>
        </w:rPr>
        <w:t>and</w:t>
      </w:r>
      <w:r>
        <w:rPr>
          <w:sz w:val="24"/>
          <w:szCs w:val="24"/>
        </w:rPr>
        <w:t xml:space="preserve"> </w:t>
      </w:r>
      <w:r w:rsidR="000A003C">
        <w:rPr>
          <w:sz w:val="24"/>
          <w:szCs w:val="24"/>
        </w:rPr>
        <w:t>Jonathan</w:t>
      </w:r>
      <w:r w:rsidRPr="66AD524E" w:rsidR="000A003C">
        <w:rPr>
          <w:sz w:val="24"/>
          <w:szCs w:val="24"/>
        </w:rPr>
        <w:t xml:space="preserve"> </w:t>
      </w:r>
      <w:r w:rsidRPr="66AD524E" w:rsidR="66AD524E">
        <w:rPr>
          <w:sz w:val="24"/>
          <w:szCs w:val="24"/>
        </w:rPr>
        <w:t xml:space="preserve">Williams of HDR reviewed the following with the Yadkin-Pee Dee Group Members.  </w:t>
      </w:r>
    </w:p>
    <w:p w:rsidRPr="00E6256C" w:rsidR="0001689A" w:rsidP="00E6256C" w:rsidRDefault="0001689A" w14:paraId="18046534" w14:textId="15B7D89C">
      <w:pPr>
        <w:rPr>
          <w:sz w:val="24"/>
          <w:szCs w:val="24"/>
          <w:vertAlign w:val="subscript"/>
        </w:rPr>
      </w:pPr>
      <w:r w:rsidRPr="00E6256C">
        <w:rPr>
          <w:rFonts w:asciiTheme="minorHAnsi" w:hAnsiTheme="minorHAnsi" w:cstheme="minorHAnsi"/>
          <w:sz w:val="24"/>
          <w:szCs w:val="24"/>
        </w:rPr>
        <w:t xml:space="preserve">Duke </w:t>
      </w:r>
      <w:r w:rsidRPr="00E6256C" w:rsidR="00B307A6">
        <w:rPr>
          <w:rFonts w:asciiTheme="minorHAnsi" w:hAnsiTheme="minorHAnsi" w:cstheme="minorHAnsi"/>
          <w:sz w:val="24"/>
          <w:szCs w:val="24"/>
        </w:rPr>
        <w:t>E</w:t>
      </w:r>
      <w:r w:rsidRPr="00E6256C">
        <w:rPr>
          <w:rFonts w:asciiTheme="minorHAnsi" w:hAnsiTheme="minorHAnsi" w:cstheme="minorHAnsi"/>
          <w:sz w:val="24"/>
          <w:szCs w:val="24"/>
        </w:rPr>
        <w:t xml:space="preserve">nergy identified additional funding </w:t>
      </w:r>
      <w:r w:rsidRPr="00E6256C" w:rsidR="002B0FD5">
        <w:rPr>
          <w:rFonts w:asciiTheme="minorHAnsi" w:hAnsiTheme="minorHAnsi" w:cstheme="minorHAnsi"/>
          <w:sz w:val="24"/>
          <w:szCs w:val="24"/>
        </w:rPr>
        <w:t xml:space="preserve">for this calendar year budget </w:t>
      </w:r>
      <w:r w:rsidRPr="00E6256C">
        <w:rPr>
          <w:rFonts w:asciiTheme="minorHAnsi" w:hAnsiTheme="minorHAnsi" w:cstheme="minorHAnsi"/>
          <w:sz w:val="24"/>
          <w:szCs w:val="24"/>
        </w:rPr>
        <w:t xml:space="preserve">that </w:t>
      </w:r>
      <w:r w:rsidR="00E6256C">
        <w:rPr>
          <w:rFonts w:asciiTheme="minorHAnsi" w:hAnsiTheme="minorHAnsi" w:cstheme="minorHAnsi"/>
          <w:sz w:val="24"/>
          <w:szCs w:val="24"/>
        </w:rPr>
        <w:t xml:space="preserve">the group could use to </w:t>
      </w:r>
      <w:r w:rsidRPr="00E6256C" w:rsidR="009968B0">
        <w:rPr>
          <w:rFonts w:asciiTheme="minorHAnsi" w:hAnsiTheme="minorHAnsi" w:cstheme="minorHAnsi"/>
          <w:sz w:val="24"/>
          <w:szCs w:val="24"/>
        </w:rPr>
        <w:t>accelerate the timeline for the Water Resources Plan.</w:t>
      </w:r>
      <w:r w:rsidRPr="00E6256C">
        <w:rPr>
          <w:rFonts w:asciiTheme="minorHAnsi" w:hAnsiTheme="minorHAnsi" w:cstheme="minorHAnsi"/>
          <w:sz w:val="24"/>
          <w:szCs w:val="24"/>
        </w:rPr>
        <w:t xml:space="preserve"> </w:t>
      </w:r>
      <w:r w:rsidRPr="00E6256C" w:rsidR="002B0FD5">
        <w:rPr>
          <w:rFonts w:asciiTheme="minorHAnsi" w:hAnsiTheme="minorHAnsi" w:cstheme="minorHAnsi"/>
          <w:sz w:val="24"/>
          <w:szCs w:val="24"/>
        </w:rPr>
        <w:t xml:space="preserve"> </w:t>
      </w:r>
      <w:r w:rsidRPr="00E6256C">
        <w:rPr>
          <w:rFonts w:asciiTheme="minorHAnsi" w:hAnsiTheme="minorHAnsi" w:cstheme="minorHAnsi"/>
          <w:sz w:val="24"/>
          <w:szCs w:val="24"/>
        </w:rPr>
        <w:t>J</w:t>
      </w:r>
      <w:r w:rsidRPr="00E6256C" w:rsidR="00B307A6">
        <w:rPr>
          <w:rFonts w:asciiTheme="minorHAnsi" w:hAnsiTheme="minorHAnsi" w:cstheme="minorHAnsi"/>
          <w:sz w:val="24"/>
          <w:szCs w:val="24"/>
        </w:rPr>
        <w:t>. Lineberger</w:t>
      </w:r>
      <w:r w:rsidRPr="00E6256C" w:rsidR="009968B0">
        <w:rPr>
          <w:rFonts w:asciiTheme="minorHAnsi" w:hAnsiTheme="minorHAnsi" w:cstheme="minorHAnsi"/>
          <w:sz w:val="24"/>
          <w:szCs w:val="24"/>
        </w:rPr>
        <w:t xml:space="preserve">, </w:t>
      </w:r>
      <w:r w:rsidRPr="00E6256C">
        <w:rPr>
          <w:rFonts w:asciiTheme="minorHAnsi" w:hAnsiTheme="minorHAnsi" w:cstheme="minorHAnsi"/>
          <w:sz w:val="24"/>
          <w:szCs w:val="24"/>
        </w:rPr>
        <w:t>E</w:t>
      </w:r>
      <w:r w:rsidRPr="00E6256C" w:rsidR="00B307A6">
        <w:rPr>
          <w:rFonts w:asciiTheme="minorHAnsi" w:hAnsiTheme="minorHAnsi" w:cstheme="minorHAnsi"/>
          <w:sz w:val="24"/>
          <w:szCs w:val="24"/>
        </w:rPr>
        <w:t>. Bruce</w:t>
      </w:r>
      <w:r w:rsidRPr="00E6256C" w:rsidR="009968B0">
        <w:rPr>
          <w:rFonts w:asciiTheme="minorHAnsi" w:hAnsiTheme="minorHAnsi" w:cstheme="minorHAnsi"/>
          <w:sz w:val="24"/>
          <w:szCs w:val="24"/>
        </w:rPr>
        <w:t xml:space="preserve"> and B. Brewer, in consultation with J. Williams suggested focusing on </w:t>
      </w:r>
      <w:hyperlink w:history="1" r:id="rId9">
        <w:r w:rsidRPr="00E6256C" w:rsidR="009968B0">
          <w:rPr>
            <w:rStyle w:val="Hyperlink"/>
            <w:rFonts w:asciiTheme="minorHAnsi" w:hAnsiTheme="minorHAnsi" w:cstheme="minorHAnsi"/>
            <w:sz w:val="24"/>
            <w:szCs w:val="24"/>
          </w:rPr>
          <w:t xml:space="preserve">Phase 5B of the </w:t>
        </w:r>
        <w:r w:rsidRPr="00E6256C" w:rsidR="00B573D8">
          <w:rPr>
            <w:rStyle w:val="Hyperlink"/>
            <w:rFonts w:asciiTheme="minorHAnsi" w:hAnsiTheme="minorHAnsi" w:cstheme="minorHAnsi"/>
            <w:sz w:val="24"/>
            <w:szCs w:val="24"/>
          </w:rPr>
          <w:t>V</w:t>
        </w:r>
        <w:r w:rsidRPr="00E6256C" w:rsidR="009968B0">
          <w:rPr>
            <w:rStyle w:val="Hyperlink"/>
            <w:rFonts w:asciiTheme="minorHAnsi" w:hAnsiTheme="minorHAnsi" w:cstheme="minorHAnsi"/>
            <w:sz w:val="24"/>
            <w:szCs w:val="24"/>
          </w:rPr>
          <w:t xml:space="preserve">isioning and </w:t>
        </w:r>
        <w:r w:rsidRPr="00E6256C" w:rsidR="00B573D8">
          <w:rPr>
            <w:rStyle w:val="Hyperlink"/>
            <w:rFonts w:asciiTheme="minorHAnsi" w:hAnsiTheme="minorHAnsi" w:cstheme="minorHAnsi"/>
            <w:sz w:val="24"/>
            <w:szCs w:val="24"/>
          </w:rPr>
          <w:t>P</w:t>
        </w:r>
        <w:r w:rsidRPr="00E6256C" w:rsidR="009968B0">
          <w:rPr>
            <w:rStyle w:val="Hyperlink"/>
            <w:rFonts w:asciiTheme="minorHAnsi" w:hAnsiTheme="minorHAnsi" w:cstheme="minorHAnsi"/>
            <w:sz w:val="24"/>
            <w:szCs w:val="24"/>
          </w:rPr>
          <w:t xml:space="preserve">lanning </w:t>
        </w:r>
        <w:r w:rsidRPr="00E6256C" w:rsidR="00B573D8">
          <w:rPr>
            <w:rStyle w:val="Hyperlink"/>
            <w:rFonts w:asciiTheme="minorHAnsi" w:hAnsiTheme="minorHAnsi" w:cstheme="minorHAnsi"/>
            <w:sz w:val="24"/>
            <w:szCs w:val="24"/>
          </w:rPr>
          <w:t>Guide</w:t>
        </w:r>
      </w:hyperlink>
      <w:r w:rsidRPr="00E6256C" w:rsidR="009968B0">
        <w:rPr>
          <w:rFonts w:asciiTheme="minorHAnsi" w:hAnsiTheme="minorHAnsi" w:cstheme="minorHAnsi"/>
          <w:sz w:val="24"/>
          <w:szCs w:val="24"/>
        </w:rPr>
        <w:t xml:space="preserve"> prepared by HDR. </w:t>
      </w:r>
      <w:r w:rsidRPr="00E6256C" w:rsidR="00B307A6">
        <w:rPr>
          <w:rFonts w:asciiTheme="minorHAnsi" w:hAnsiTheme="minorHAnsi" w:cstheme="minorHAnsi"/>
          <w:sz w:val="24"/>
          <w:szCs w:val="24"/>
        </w:rPr>
        <w:t xml:space="preserve"> </w:t>
      </w:r>
      <w:r w:rsidRPr="00E6256C">
        <w:rPr>
          <w:rFonts w:asciiTheme="minorHAnsi" w:hAnsiTheme="minorHAnsi" w:cstheme="minorHAnsi"/>
          <w:sz w:val="24"/>
          <w:szCs w:val="24"/>
        </w:rPr>
        <w:t>J</w:t>
      </w:r>
      <w:r w:rsidRPr="00E6256C" w:rsidR="00B307A6">
        <w:rPr>
          <w:rFonts w:asciiTheme="minorHAnsi" w:hAnsiTheme="minorHAnsi" w:cstheme="minorHAnsi"/>
          <w:sz w:val="24"/>
          <w:szCs w:val="24"/>
        </w:rPr>
        <w:t>. Williams</w:t>
      </w:r>
      <w:r w:rsidRPr="00E6256C">
        <w:rPr>
          <w:rFonts w:asciiTheme="minorHAnsi" w:hAnsiTheme="minorHAnsi" w:cstheme="minorHAnsi"/>
          <w:sz w:val="24"/>
          <w:szCs w:val="24"/>
        </w:rPr>
        <w:t xml:space="preserve">: High level overview: </w:t>
      </w:r>
    </w:p>
    <w:p w:rsidRPr="00B307A6" w:rsidR="00B307A6" w:rsidP="0038439F" w:rsidRDefault="003B660C" w14:paraId="74A35405" w14:textId="14106752">
      <w:pPr>
        <w:pStyle w:val="ListParagraph"/>
        <w:numPr>
          <w:ilvl w:val="1"/>
          <w:numId w:val="14"/>
        </w:numPr>
        <w:rPr>
          <w:rFonts w:asciiTheme="minorHAnsi" w:hAnsiTheme="minorHAnsi" w:cstheme="minorHAnsi"/>
          <w:b/>
          <w:bCs/>
          <w:i/>
          <w:iCs/>
          <w:sz w:val="24"/>
          <w:szCs w:val="24"/>
        </w:rPr>
      </w:pPr>
      <w:r>
        <w:rPr>
          <w:rFonts w:asciiTheme="minorHAnsi" w:hAnsiTheme="minorHAnsi" w:cstheme="minorHAnsi"/>
          <w:sz w:val="24"/>
          <w:szCs w:val="24"/>
        </w:rPr>
        <w:t>The b</w:t>
      </w:r>
      <w:r w:rsidR="009968B0">
        <w:rPr>
          <w:rFonts w:asciiTheme="minorHAnsi" w:hAnsiTheme="minorHAnsi" w:cstheme="minorHAnsi"/>
          <w:sz w:val="24"/>
          <w:szCs w:val="24"/>
        </w:rPr>
        <w:t xml:space="preserve">enefit of </w:t>
      </w:r>
      <w:r w:rsidR="00AB3CB8">
        <w:rPr>
          <w:rFonts w:asciiTheme="minorHAnsi" w:hAnsiTheme="minorHAnsi" w:cstheme="minorHAnsi"/>
          <w:sz w:val="24"/>
          <w:szCs w:val="24"/>
        </w:rPr>
        <w:t>f</w:t>
      </w:r>
      <w:r w:rsidR="0001689A">
        <w:rPr>
          <w:rFonts w:asciiTheme="minorHAnsi" w:hAnsiTheme="minorHAnsi" w:cstheme="minorHAnsi"/>
          <w:sz w:val="24"/>
          <w:szCs w:val="24"/>
        </w:rPr>
        <w:t>ocus</w:t>
      </w:r>
      <w:r w:rsidR="009968B0">
        <w:rPr>
          <w:rFonts w:asciiTheme="minorHAnsi" w:hAnsiTheme="minorHAnsi" w:cstheme="minorHAnsi"/>
          <w:sz w:val="24"/>
          <w:szCs w:val="24"/>
        </w:rPr>
        <w:t>ing</w:t>
      </w:r>
      <w:r w:rsidR="0001689A">
        <w:rPr>
          <w:rFonts w:asciiTheme="minorHAnsi" w:hAnsiTheme="minorHAnsi" w:cstheme="minorHAnsi"/>
          <w:sz w:val="24"/>
          <w:szCs w:val="24"/>
        </w:rPr>
        <w:t xml:space="preserve"> on phase 5B</w:t>
      </w:r>
      <w:r w:rsidR="00E6256C">
        <w:rPr>
          <w:rFonts w:asciiTheme="minorHAnsi" w:hAnsiTheme="minorHAnsi" w:cstheme="minorHAnsi"/>
          <w:sz w:val="24"/>
          <w:szCs w:val="24"/>
        </w:rPr>
        <w:t xml:space="preserve">: Advancing the </w:t>
      </w:r>
      <w:r w:rsidR="0001689A">
        <w:rPr>
          <w:rFonts w:asciiTheme="minorHAnsi" w:hAnsiTheme="minorHAnsi" w:cstheme="minorHAnsi"/>
          <w:sz w:val="24"/>
          <w:szCs w:val="24"/>
        </w:rPr>
        <w:t xml:space="preserve">water quality </w:t>
      </w:r>
      <w:r w:rsidR="00E6256C">
        <w:rPr>
          <w:rFonts w:asciiTheme="minorHAnsi" w:hAnsiTheme="minorHAnsi" w:cstheme="minorHAnsi"/>
          <w:sz w:val="24"/>
          <w:szCs w:val="24"/>
        </w:rPr>
        <w:t xml:space="preserve">portion </w:t>
      </w:r>
      <w:r w:rsidR="0001689A">
        <w:rPr>
          <w:rFonts w:asciiTheme="minorHAnsi" w:hAnsiTheme="minorHAnsi" w:cstheme="minorHAnsi"/>
          <w:sz w:val="24"/>
          <w:szCs w:val="24"/>
        </w:rPr>
        <w:t xml:space="preserve">will advance the overall process. </w:t>
      </w:r>
      <w:r w:rsidR="008D54E9">
        <w:rPr>
          <w:rFonts w:asciiTheme="minorHAnsi" w:hAnsiTheme="minorHAnsi" w:cstheme="minorHAnsi"/>
          <w:sz w:val="24"/>
          <w:szCs w:val="24"/>
        </w:rPr>
        <w:t xml:space="preserve">You can see the full scope by clicking the link above. </w:t>
      </w:r>
    </w:p>
    <w:p w:rsidRPr="0001689A" w:rsidR="0001689A" w:rsidP="0038439F" w:rsidRDefault="00B307A6" w14:paraId="38DB3B07" w14:textId="741E4102">
      <w:pPr>
        <w:pStyle w:val="ListParagraph"/>
        <w:numPr>
          <w:ilvl w:val="1"/>
          <w:numId w:val="14"/>
        </w:numPr>
        <w:rPr>
          <w:rFonts w:asciiTheme="minorHAnsi" w:hAnsiTheme="minorHAnsi" w:cstheme="minorHAnsi"/>
          <w:b/>
          <w:bCs/>
          <w:i/>
          <w:iCs/>
          <w:sz w:val="24"/>
          <w:szCs w:val="24"/>
        </w:rPr>
      </w:pPr>
      <w:r>
        <w:rPr>
          <w:rFonts w:asciiTheme="minorHAnsi" w:hAnsiTheme="minorHAnsi" w:cstheme="minorHAnsi"/>
          <w:sz w:val="24"/>
          <w:szCs w:val="24"/>
        </w:rPr>
        <w:t>There will</w:t>
      </w:r>
      <w:r w:rsidR="0001689A">
        <w:rPr>
          <w:rFonts w:asciiTheme="minorHAnsi" w:hAnsiTheme="minorHAnsi" w:cstheme="minorHAnsi"/>
          <w:sz w:val="24"/>
          <w:szCs w:val="24"/>
        </w:rPr>
        <w:t xml:space="preserve"> be a technical memo</w:t>
      </w:r>
      <w:r w:rsidR="00AB3CB8">
        <w:rPr>
          <w:rFonts w:asciiTheme="minorHAnsi" w:hAnsiTheme="minorHAnsi" w:cstheme="minorHAnsi"/>
          <w:sz w:val="24"/>
          <w:szCs w:val="24"/>
        </w:rPr>
        <w:t>randum</w:t>
      </w:r>
      <w:r w:rsidR="0001689A">
        <w:rPr>
          <w:rFonts w:asciiTheme="minorHAnsi" w:hAnsiTheme="minorHAnsi" w:cstheme="minorHAnsi"/>
          <w:sz w:val="24"/>
          <w:szCs w:val="24"/>
        </w:rPr>
        <w:t xml:space="preserve"> </w:t>
      </w:r>
      <w:r w:rsidR="00E6256C">
        <w:rPr>
          <w:rFonts w:asciiTheme="minorHAnsi" w:hAnsiTheme="minorHAnsi" w:cstheme="minorHAnsi"/>
          <w:sz w:val="24"/>
          <w:szCs w:val="24"/>
        </w:rPr>
        <w:t xml:space="preserve">in </w:t>
      </w:r>
      <w:r>
        <w:rPr>
          <w:rFonts w:asciiTheme="minorHAnsi" w:hAnsiTheme="minorHAnsi" w:cstheme="minorHAnsi"/>
          <w:sz w:val="24"/>
          <w:szCs w:val="24"/>
        </w:rPr>
        <w:t>the W</w:t>
      </w:r>
      <w:r w:rsidR="0001689A">
        <w:rPr>
          <w:rFonts w:asciiTheme="minorHAnsi" w:hAnsiTheme="minorHAnsi" w:cstheme="minorHAnsi"/>
          <w:sz w:val="24"/>
          <w:szCs w:val="24"/>
        </w:rPr>
        <w:t xml:space="preserve">ater </w:t>
      </w:r>
      <w:r>
        <w:rPr>
          <w:rFonts w:asciiTheme="minorHAnsi" w:hAnsiTheme="minorHAnsi" w:cstheme="minorHAnsi"/>
          <w:sz w:val="24"/>
          <w:szCs w:val="24"/>
        </w:rPr>
        <w:t>R</w:t>
      </w:r>
      <w:r w:rsidR="0001689A">
        <w:rPr>
          <w:rFonts w:asciiTheme="minorHAnsi" w:hAnsiTheme="minorHAnsi" w:cstheme="minorHAnsi"/>
          <w:sz w:val="24"/>
          <w:szCs w:val="24"/>
        </w:rPr>
        <w:t xml:space="preserve">esources </w:t>
      </w:r>
      <w:r>
        <w:rPr>
          <w:rFonts w:asciiTheme="minorHAnsi" w:hAnsiTheme="minorHAnsi" w:cstheme="minorHAnsi"/>
          <w:sz w:val="24"/>
          <w:szCs w:val="24"/>
        </w:rPr>
        <w:t>P</w:t>
      </w:r>
      <w:r w:rsidR="0001689A">
        <w:rPr>
          <w:rFonts w:asciiTheme="minorHAnsi" w:hAnsiTheme="minorHAnsi" w:cstheme="minorHAnsi"/>
          <w:sz w:val="24"/>
          <w:szCs w:val="24"/>
        </w:rPr>
        <w:t>lan as an appendix. Sabrina</w:t>
      </w:r>
      <w:r w:rsidR="00AB3CB8">
        <w:rPr>
          <w:rFonts w:asciiTheme="minorHAnsi" w:hAnsiTheme="minorHAnsi" w:cstheme="minorHAnsi"/>
          <w:sz w:val="24"/>
          <w:szCs w:val="24"/>
        </w:rPr>
        <w:t xml:space="preserve"> Colon (HDR)</w:t>
      </w:r>
      <w:r w:rsidR="0001689A">
        <w:rPr>
          <w:rFonts w:asciiTheme="minorHAnsi" w:hAnsiTheme="minorHAnsi" w:cstheme="minorHAnsi"/>
          <w:sz w:val="24"/>
          <w:szCs w:val="24"/>
        </w:rPr>
        <w:t xml:space="preserve"> will be working with </w:t>
      </w:r>
      <w:r w:rsidR="008D54E9">
        <w:rPr>
          <w:rFonts w:asciiTheme="minorHAnsi" w:hAnsiTheme="minorHAnsi" w:cstheme="minorHAnsi"/>
          <w:sz w:val="24"/>
          <w:szCs w:val="24"/>
        </w:rPr>
        <w:t xml:space="preserve">the group to </w:t>
      </w:r>
      <w:r w:rsidR="0001689A">
        <w:rPr>
          <w:rFonts w:asciiTheme="minorHAnsi" w:hAnsiTheme="minorHAnsi" w:cstheme="minorHAnsi"/>
          <w:sz w:val="24"/>
          <w:szCs w:val="24"/>
        </w:rPr>
        <w:t xml:space="preserve">assemble </w:t>
      </w:r>
      <w:r w:rsidR="008D54E9">
        <w:rPr>
          <w:rFonts w:asciiTheme="minorHAnsi" w:hAnsiTheme="minorHAnsi" w:cstheme="minorHAnsi"/>
          <w:sz w:val="24"/>
          <w:szCs w:val="24"/>
        </w:rPr>
        <w:t xml:space="preserve">a </w:t>
      </w:r>
      <w:r w:rsidR="004165CB">
        <w:rPr>
          <w:rFonts w:asciiTheme="minorHAnsi" w:hAnsiTheme="minorHAnsi" w:cstheme="minorHAnsi"/>
          <w:sz w:val="24"/>
          <w:szCs w:val="24"/>
        </w:rPr>
        <w:t>stakeholder</w:t>
      </w:r>
      <w:r w:rsidR="0001689A">
        <w:rPr>
          <w:rFonts w:asciiTheme="minorHAnsi" w:hAnsiTheme="minorHAnsi" w:cstheme="minorHAnsi"/>
          <w:sz w:val="24"/>
          <w:szCs w:val="24"/>
        </w:rPr>
        <w:t xml:space="preserve"> advisory committee and </w:t>
      </w:r>
      <w:r w:rsidR="008D54E9">
        <w:rPr>
          <w:rFonts w:asciiTheme="minorHAnsi" w:hAnsiTheme="minorHAnsi" w:cstheme="minorHAnsi"/>
          <w:sz w:val="24"/>
          <w:szCs w:val="24"/>
        </w:rPr>
        <w:t xml:space="preserve">HDR </w:t>
      </w:r>
      <w:r w:rsidR="0001689A">
        <w:rPr>
          <w:rFonts w:asciiTheme="minorHAnsi" w:hAnsiTheme="minorHAnsi" w:cstheme="minorHAnsi"/>
          <w:sz w:val="24"/>
          <w:szCs w:val="24"/>
        </w:rPr>
        <w:t xml:space="preserve">could incorporate this work into that process. </w:t>
      </w:r>
    </w:p>
    <w:p w:rsidRPr="00E6256C" w:rsidR="004165CB" w:rsidP="46FB4C72" w:rsidRDefault="00B573D8" w14:paraId="02F0E2CB" w14:textId="57F11B67">
      <w:pPr>
        <w:pStyle w:val="ListParagraph"/>
        <w:numPr>
          <w:ilvl w:val="2"/>
          <w:numId w:val="2"/>
        </w:numPr>
        <w:rPr>
          <w:rFonts w:ascii="Calibri" w:hAnsi="Calibri" w:cs="Calibri" w:asciiTheme="minorAscii" w:hAnsiTheme="minorAscii" w:cstheme="minorAscii"/>
          <w:b w:val="1"/>
          <w:bCs w:val="1"/>
          <w:i w:val="1"/>
          <w:iCs w:val="1"/>
          <w:sz w:val="24"/>
          <w:szCs w:val="24"/>
        </w:rPr>
      </w:pPr>
      <w:r w:rsidRPr="46FB4C72" w:rsidR="46FB4C72">
        <w:rPr>
          <w:rFonts w:ascii="Calibri" w:hAnsi="Calibri" w:cs="Calibri" w:asciiTheme="minorAscii" w:hAnsiTheme="minorAscii" w:cstheme="minorAscii"/>
          <w:sz w:val="24"/>
          <w:szCs w:val="24"/>
        </w:rPr>
        <w:t xml:space="preserve">The Steering Team and Duke Energy thought it was a good idea if Duke Energy could get a small contribution from other members. Duke Energy will provide $20,000 of the $30,000 and if other members match up to $5,000 additional dollars (5 members at $1,000 each) Duke Energy will contribute $25,000.  This is a special project. Members are not obligated to participate. </w:t>
      </w:r>
    </w:p>
    <w:p w:rsidRPr="00E6256C" w:rsidR="00E6256C" w:rsidP="0038439F" w:rsidRDefault="00E6256C" w14:paraId="6E4D329F" w14:textId="667601A3">
      <w:pPr>
        <w:pStyle w:val="ListParagraph"/>
        <w:numPr>
          <w:ilvl w:val="2"/>
          <w:numId w:val="2"/>
        </w:numPr>
        <w:rPr>
          <w:rFonts w:asciiTheme="minorHAnsi" w:hAnsiTheme="minorHAnsi" w:cstheme="minorHAnsi"/>
          <w:b/>
          <w:bCs/>
          <w:i/>
          <w:iCs/>
          <w:sz w:val="24"/>
          <w:szCs w:val="24"/>
        </w:rPr>
      </w:pPr>
      <w:r>
        <w:rPr>
          <w:rFonts w:asciiTheme="minorHAnsi" w:hAnsiTheme="minorHAnsi" w:cstheme="minorHAnsi"/>
          <w:sz w:val="24"/>
          <w:szCs w:val="24"/>
        </w:rPr>
        <w:t xml:space="preserve">Anticipate beginning </w:t>
      </w:r>
      <w:r w:rsidR="00F06AE7">
        <w:rPr>
          <w:rFonts w:asciiTheme="minorHAnsi" w:hAnsiTheme="minorHAnsi" w:cstheme="minorHAnsi"/>
          <w:sz w:val="24"/>
          <w:szCs w:val="24"/>
        </w:rPr>
        <w:t xml:space="preserve">the project </w:t>
      </w:r>
      <w:r>
        <w:rPr>
          <w:rFonts w:asciiTheme="minorHAnsi" w:hAnsiTheme="minorHAnsi" w:cstheme="minorHAnsi"/>
          <w:sz w:val="24"/>
          <w:szCs w:val="24"/>
        </w:rPr>
        <w:t>in early 2020 and wrapping it up middle of next year. If the group chooses to move forward with it, as HDR starts to develop those scenarios and modelling, this might help inform some scenarios.</w:t>
      </w:r>
    </w:p>
    <w:p w:rsidRPr="00E6256C" w:rsidR="00E6256C" w:rsidP="0038439F" w:rsidRDefault="00E6256C" w14:paraId="7E0EC886" w14:textId="1240334A">
      <w:pPr>
        <w:pStyle w:val="ListParagraph"/>
        <w:numPr>
          <w:ilvl w:val="2"/>
          <w:numId w:val="2"/>
        </w:numPr>
        <w:rPr>
          <w:rFonts w:asciiTheme="minorHAnsi" w:hAnsiTheme="minorHAnsi" w:cstheme="minorHAnsi"/>
          <w:b/>
          <w:bCs/>
          <w:i/>
          <w:iCs/>
          <w:sz w:val="24"/>
          <w:szCs w:val="24"/>
        </w:rPr>
      </w:pPr>
      <w:r>
        <w:rPr>
          <w:rFonts w:asciiTheme="minorHAnsi" w:hAnsiTheme="minorHAnsi" w:cstheme="minorHAnsi"/>
          <w:b/>
          <w:bCs/>
          <w:i/>
          <w:iCs/>
          <w:sz w:val="24"/>
          <w:szCs w:val="24"/>
        </w:rPr>
        <w:t>The YPDWMG v</w:t>
      </w:r>
      <w:r w:rsidRPr="00AB3CB8">
        <w:rPr>
          <w:rFonts w:asciiTheme="minorHAnsi" w:hAnsiTheme="minorHAnsi" w:cstheme="minorHAnsi"/>
          <w:b/>
          <w:bCs/>
          <w:i/>
          <w:iCs/>
          <w:sz w:val="24"/>
          <w:szCs w:val="24"/>
        </w:rPr>
        <w:t>ote</w:t>
      </w:r>
      <w:r>
        <w:rPr>
          <w:rFonts w:asciiTheme="minorHAnsi" w:hAnsiTheme="minorHAnsi" w:cstheme="minorHAnsi"/>
          <w:b/>
          <w:bCs/>
          <w:i/>
          <w:iCs/>
          <w:sz w:val="24"/>
          <w:szCs w:val="24"/>
        </w:rPr>
        <w:t>d</w:t>
      </w:r>
      <w:r w:rsidRPr="00AB3CB8">
        <w:rPr>
          <w:rFonts w:asciiTheme="minorHAnsi" w:hAnsiTheme="minorHAnsi" w:cstheme="minorHAnsi"/>
          <w:b/>
          <w:bCs/>
          <w:i/>
          <w:iCs/>
          <w:sz w:val="24"/>
          <w:szCs w:val="24"/>
        </w:rPr>
        <w:t xml:space="preserve"> to add </w:t>
      </w:r>
      <w:r>
        <w:rPr>
          <w:rFonts w:asciiTheme="minorHAnsi" w:hAnsiTheme="minorHAnsi" w:cstheme="minorHAnsi"/>
          <w:b/>
          <w:bCs/>
          <w:i/>
          <w:iCs/>
          <w:sz w:val="24"/>
          <w:szCs w:val="24"/>
        </w:rPr>
        <w:t xml:space="preserve">Phase 5B of HDR’s Visioning and Planning Guide as a </w:t>
      </w:r>
      <w:r w:rsidRPr="00AB3CB8">
        <w:rPr>
          <w:rFonts w:asciiTheme="minorHAnsi" w:hAnsiTheme="minorHAnsi" w:cstheme="minorHAnsi"/>
          <w:b/>
          <w:bCs/>
          <w:i/>
          <w:iCs/>
          <w:sz w:val="24"/>
          <w:szCs w:val="24"/>
        </w:rPr>
        <w:t>special project – G. Greene motioned for the group to move forward. A. Lofton seconded. No one opposed. All in favor.</w:t>
      </w:r>
    </w:p>
    <w:p w:rsidRPr="00E6256C" w:rsidR="00E6256C" w:rsidP="00E6256C" w:rsidRDefault="00E6256C" w14:paraId="61CE056A" w14:textId="77777777">
      <w:pPr>
        <w:pStyle w:val="ListParagraph"/>
        <w:ind w:left="1710"/>
        <w:rPr>
          <w:rFonts w:asciiTheme="minorHAnsi" w:hAnsiTheme="minorHAnsi" w:cstheme="minorHAnsi"/>
          <w:b/>
          <w:bCs/>
          <w:i/>
          <w:iCs/>
          <w:sz w:val="24"/>
          <w:szCs w:val="24"/>
        </w:rPr>
      </w:pPr>
    </w:p>
    <w:p w:rsidRPr="00E6256C" w:rsidR="00E6256C" w:rsidP="00E6256C" w:rsidRDefault="00E6256C" w14:paraId="47826B6C" w14:textId="77777777">
      <w:pPr>
        <w:ind w:left="1350"/>
        <w:rPr>
          <w:rFonts w:asciiTheme="minorHAnsi" w:hAnsiTheme="minorHAnsi" w:cstheme="minorHAnsi"/>
          <w:b/>
          <w:bCs/>
          <w:i/>
          <w:iCs/>
          <w:sz w:val="24"/>
          <w:szCs w:val="24"/>
          <w:u w:val="single"/>
        </w:rPr>
      </w:pPr>
      <w:r w:rsidRPr="00E6256C">
        <w:rPr>
          <w:rFonts w:asciiTheme="minorHAnsi" w:hAnsiTheme="minorHAnsi" w:cstheme="minorHAnsi"/>
          <w:sz w:val="24"/>
          <w:szCs w:val="24"/>
          <w:u w:val="single"/>
        </w:rPr>
        <w:t xml:space="preserve">Action Items: </w:t>
      </w:r>
    </w:p>
    <w:p w:rsidRPr="00AB3CB8" w:rsidR="004165CB" w:rsidP="0038439F" w:rsidRDefault="00AB3A63" w14:paraId="6E394941" w14:textId="2FBC1ABC">
      <w:pPr>
        <w:pStyle w:val="ListParagraph"/>
        <w:numPr>
          <w:ilvl w:val="2"/>
          <w:numId w:val="22"/>
        </w:numPr>
        <w:rPr>
          <w:rFonts w:asciiTheme="minorHAnsi" w:hAnsiTheme="minorHAnsi" w:cstheme="minorHAnsi"/>
          <w:b/>
          <w:bCs/>
          <w:i/>
          <w:iCs/>
          <w:sz w:val="24"/>
          <w:szCs w:val="24"/>
        </w:rPr>
      </w:pPr>
      <w:r>
        <w:rPr>
          <w:rFonts w:asciiTheme="minorHAnsi" w:hAnsiTheme="minorHAnsi" w:cstheme="minorHAnsi"/>
          <w:sz w:val="24"/>
          <w:szCs w:val="24"/>
        </w:rPr>
        <w:t xml:space="preserve">YPDWMG will </w:t>
      </w:r>
      <w:r w:rsidR="004165CB">
        <w:rPr>
          <w:rFonts w:asciiTheme="minorHAnsi" w:hAnsiTheme="minorHAnsi" w:cstheme="minorHAnsi"/>
          <w:sz w:val="24"/>
          <w:szCs w:val="24"/>
        </w:rPr>
        <w:t xml:space="preserve">send a formal letter </w:t>
      </w:r>
      <w:r w:rsidR="00C42B89">
        <w:rPr>
          <w:rFonts w:asciiTheme="minorHAnsi" w:hAnsiTheme="minorHAnsi" w:cstheme="minorHAnsi"/>
          <w:sz w:val="24"/>
          <w:szCs w:val="24"/>
        </w:rPr>
        <w:t xml:space="preserve">confirming its financial commitments </w:t>
      </w:r>
      <w:r w:rsidR="00E6256C">
        <w:rPr>
          <w:rFonts w:asciiTheme="minorHAnsi" w:hAnsiTheme="minorHAnsi" w:cstheme="minorHAnsi"/>
          <w:sz w:val="24"/>
          <w:szCs w:val="24"/>
        </w:rPr>
        <w:t xml:space="preserve">to </w:t>
      </w:r>
      <w:r w:rsidR="00C42B89">
        <w:rPr>
          <w:rFonts w:asciiTheme="minorHAnsi" w:hAnsiTheme="minorHAnsi" w:cstheme="minorHAnsi"/>
          <w:sz w:val="24"/>
          <w:szCs w:val="24"/>
        </w:rPr>
        <w:t xml:space="preserve">Duke Energy </w:t>
      </w:r>
      <w:r w:rsidR="00E6256C">
        <w:rPr>
          <w:rFonts w:asciiTheme="minorHAnsi" w:hAnsiTheme="minorHAnsi" w:cstheme="minorHAnsi"/>
          <w:sz w:val="24"/>
          <w:szCs w:val="24"/>
        </w:rPr>
        <w:t xml:space="preserve">so they </w:t>
      </w:r>
      <w:r w:rsidR="00C42B89">
        <w:rPr>
          <w:rFonts w:asciiTheme="minorHAnsi" w:hAnsiTheme="minorHAnsi" w:cstheme="minorHAnsi"/>
          <w:sz w:val="24"/>
          <w:szCs w:val="24"/>
        </w:rPr>
        <w:t xml:space="preserve">can </w:t>
      </w:r>
      <w:r w:rsidR="004165CB">
        <w:rPr>
          <w:rFonts w:asciiTheme="minorHAnsi" w:hAnsiTheme="minorHAnsi" w:cstheme="minorHAnsi"/>
          <w:sz w:val="24"/>
          <w:szCs w:val="24"/>
        </w:rPr>
        <w:t>authorize a check be sent to the group</w:t>
      </w:r>
      <w:r w:rsidR="00C42B89">
        <w:rPr>
          <w:rFonts w:asciiTheme="minorHAnsi" w:hAnsiTheme="minorHAnsi" w:cstheme="minorHAnsi"/>
          <w:sz w:val="24"/>
          <w:szCs w:val="24"/>
        </w:rPr>
        <w:t xml:space="preserve">.  This needs </w:t>
      </w:r>
      <w:r w:rsidR="00F06AE7">
        <w:rPr>
          <w:rFonts w:asciiTheme="minorHAnsi" w:hAnsiTheme="minorHAnsi" w:cstheme="minorHAnsi"/>
          <w:sz w:val="24"/>
          <w:szCs w:val="24"/>
        </w:rPr>
        <w:t>to be done by</w:t>
      </w:r>
      <w:r w:rsidR="004165CB">
        <w:rPr>
          <w:rFonts w:asciiTheme="minorHAnsi" w:hAnsiTheme="minorHAnsi" w:cstheme="minorHAnsi"/>
          <w:sz w:val="24"/>
          <w:szCs w:val="24"/>
        </w:rPr>
        <w:t xml:space="preserve"> </w:t>
      </w:r>
      <w:r w:rsidR="00510F57">
        <w:rPr>
          <w:rFonts w:asciiTheme="minorHAnsi" w:hAnsiTheme="minorHAnsi" w:cstheme="minorHAnsi"/>
          <w:sz w:val="24"/>
          <w:szCs w:val="24"/>
        </w:rPr>
        <w:t>mid-December</w:t>
      </w:r>
      <w:r w:rsidR="004165CB">
        <w:rPr>
          <w:rFonts w:asciiTheme="minorHAnsi" w:hAnsiTheme="minorHAnsi" w:cstheme="minorHAnsi"/>
          <w:sz w:val="24"/>
          <w:szCs w:val="24"/>
        </w:rPr>
        <w:t xml:space="preserve">. </w:t>
      </w:r>
      <w:r w:rsidR="00C42B89">
        <w:rPr>
          <w:rFonts w:asciiTheme="minorHAnsi" w:hAnsiTheme="minorHAnsi" w:cstheme="minorHAnsi"/>
          <w:sz w:val="24"/>
          <w:szCs w:val="24"/>
        </w:rPr>
        <w:t xml:space="preserve">YPDWMG </w:t>
      </w:r>
      <w:r w:rsidR="004165CB">
        <w:rPr>
          <w:rFonts w:asciiTheme="minorHAnsi" w:hAnsiTheme="minorHAnsi" w:cstheme="minorHAnsi"/>
          <w:sz w:val="24"/>
          <w:szCs w:val="24"/>
        </w:rPr>
        <w:t xml:space="preserve">will have access to the money in 2019. </w:t>
      </w:r>
    </w:p>
    <w:p w:rsidR="004165CB" w:rsidP="004165CB" w:rsidRDefault="004165CB" w14:paraId="75DD6485" w14:textId="77777777">
      <w:pPr>
        <w:pStyle w:val="ListParagraph"/>
        <w:ind w:left="2880"/>
        <w:rPr>
          <w:rFonts w:asciiTheme="minorHAnsi" w:hAnsiTheme="minorHAnsi" w:cstheme="minorHAnsi"/>
          <w:b/>
          <w:bCs/>
          <w:i/>
          <w:iCs/>
          <w:sz w:val="24"/>
          <w:szCs w:val="24"/>
        </w:rPr>
      </w:pPr>
    </w:p>
    <w:p w:rsidRPr="00732B84" w:rsidR="00945734" w:rsidP="00945734" w:rsidRDefault="00C42B89" w14:paraId="49663734" w14:textId="5EA91D0E">
      <w:pPr>
        <w:pStyle w:val="Heading5"/>
        <w:shd w:val="clear" w:color="auto" w:fill="FF9900"/>
        <w:jc w:val="both"/>
        <w:rPr>
          <w:rFonts w:asciiTheme="minorHAnsi" w:hAnsiTheme="minorHAnsi" w:cstheme="minorHAnsi"/>
          <w:i/>
          <w:iCs/>
          <w:color w:val="FFFFFF"/>
          <w:spacing w:val="20"/>
          <w:sz w:val="24"/>
        </w:rPr>
      </w:pPr>
      <w:r>
        <w:rPr>
          <w:rFonts w:asciiTheme="minorHAnsi" w:hAnsiTheme="minorHAnsi" w:cstheme="minorHAnsi"/>
          <w:i/>
          <w:iCs/>
          <w:color w:val="FFFFFF"/>
          <w:spacing w:val="20"/>
          <w:sz w:val="24"/>
        </w:rPr>
        <w:t>Communication Plan Kick-Off</w:t>
      </w:r>
    </w:p>
    <w:p w:rsidR="00945734" w:rsidP="001A7E0E" w:rsidRDefault="001A7E0E" w14:paraId="7160AD84" w14:textId="0B27F2C5">
      <w:pPr>
        <w:pStyle w:val="ListParagraph"/>
        <w:ind w:left="90"/>
        <w:rPr>
          <w:rFonts w:asciiTheme="minorHAnsi" w:hAnsiTheme="minorHAnsi" w:cstheme="minorHAnsi"/>
          <w:sz w:val="24"/>
          <w:szCs w:val="24"/>
        </w:rPr>
      </w:pPr>
      <w:r w:rsidRPr="001A7E0E">
        <w:rPr>
          <w:rFonts w:asciiTheme="minorHAnsi" w:hAnsiTheme="minorHAnsi" w:cstheme="minorHAnsi"/>
          <w:sz w:val="24"/>
          <w:szCs w:val="24"/>
        </w:rPr>
        <w:t xml:space="preserve">Sabrina Colon of HDR reviewed the following with the YPDWMG. (Additional Slides can be found </w:t>
      </w:r>
      <w:hyperlink w:history="1" r:id="rId10">
        <w:r w:rsidRPr="001A7E0E">
          <w:rPr>
            <w:rStyle w:val="Hyperlink"/>
            <w:rFonts w:asciiTheme="minorHAnsi" w:hAnsiTheme="minorHAnsi" w:cstheme="minorHAnsi"/>
            <w:sz w:val="24"/>
            <w:szCs w:val="24"/>
          </w:rPr>
          <w:t>here</w:t>
        </w:r>
      </w:hyperlink>
      <w:r>
        <w:rPr>
          <w:rFonts w:asciiTheme="minorHAnsi" w:hAnsiTheme="minorHAnsi" w:cstheme="minorHAnsi"/>
          <w:sz w:val="24"/>
          <w:szCs w:val="24"/>
        </w:rPr>
        <w:t xml:space="preserve"> under the 10/10 meeting</w:t>
      </w:r>
      <w:r w:rsidRPr="001A7E0E">
        <w:rPr>
          <w:rFonts w:asciiTheme="minorHAnsi" w:hAnsiTheme="minorHAnsi" w:cstheme="minorHAnsi"/>
          <w:sz w:val="24"/>
          <w:szCs w:val="24"/>
        </w:rPr>
        <w:t xml:space="preserve">). </w:t>
      </w:r>
    </w:p>
    <w:p w:rsidRPr="001A7E0E" w:rsidR="001A7E0E" w:rsidP="00945734" w:rsidRDefault="001A7E0E" w14:paraId="2E74CC93" w14:textId="77777777">
      <w:pPr>
        <w:pStyle w:val="ListParagraph"/>
        <w:ind w:left="2880" w:hanging="2430"/>
        <w:rPr>
          <w:rFonts w:asciiTheme="minorHAnsi" w:hAnsiTheme="minorHAnsi" w:cstheme="minorHAnsi"/>
          <w:sz w:val="24"/>
          <w:szCs w:val="24"/>
        </w:rPr>
      </w:pPr>
    </w:p>
    <w:p w:rsidRPr="00F06AE7" w:rsidR="00F06AE7" w:rsidP="00F06AE7" w:rsidRDefault="00F06AE7" w14:paraId="12224B3F" w14:textId="77777777">
      <w:pPr>
        <w:pStyle w:val="ListParagraph"/>
        <w:ind w:left="450"/>
        <w:rPr>
          <w:rFonts w:asciiTheme="minorHAnsi" w:hAnsiTheme="minorHAnsi" w:cstheme="minorHAnsi"/>
          <w:sz w:val="24"/>
          <w:szCs w:val="24"/>
        </w:rPr>
      </w:pPr>
      <w:r w:rsidRPr="00F06AE7">
        <w:rPr>
          <w:rFonts w:asciiTheme="minorHAnsi" w:hAnsiTheme="minorHAnsi" w:cstheme="minorHAnsi"/>
          <w:sz w:val="24"/>
          <w:szCs w:val="24"/>
        </w:rPr>
        <w:t>YPDWMG understands the importance of fostering open communication between the project and its various audiences to gain productive input, which will lead to better decisions that meet the community’s needs.</w:t>
      </w:r>
    </w:p>
    <w:p w:rsidRPr="00AB3CB8" w:rsidR="00AB3CB8" w:rsidP="00AB3CB8" w:rsidRDefault="00AB3CB8" w14:paraId="12C933DF" w14:textId="77777777">
      <w:pPr>
        <w:pStyle w:val="ListParagraph"/>
        <w:ind w:left="1080"/>
        <w:rPr>
          <w:rFonts w:asciiTheme="minorHAnsi" w:hAnsiTheme="minorHAnsi" w:cstheme="minorHAnsi"/>
          <w:sz w:val="24"/>
          <w:szCs w:val="24"/>
        </w:rPr>
      </w:pPr>
    </w:p>
    <w:p w:rsidRPr="00656C75" w:rsidR="00082113" w:rsidP="0038439F" w:rsidRDefault="00082113" w14:paraId="1D4F25B5" w14:textId="77777777">
      <w:pPr>
        <w:pStyle w:val="ListParagraph"/>
        <w:numPr>
          <w:ilvl w:val="0"/>
          <w:numId w:val="5"/>
        </w:numPr>
        <w:rPr>
          <w:rFonts w:asciiTheme="minorHAnsi" w:hAnsiTheme="minorHAnsi" w:cstheme="minorHAnsi"/>
          <w:b/>
          <w:bCs/>
          <w:i/>
          <w:iCs/>
          <w:sz w:val="24"/>
          <w:szCs w:val="24"/>
        </w:rPr>
      </w:pPr>
      <w:r w:rsidRPr="00656C75">
        <w:rPr>
          <w:rFonts w:asciiTheme="minorHAnsi" w:hAnsiTheme="minorHAnsi" w:cstheme="minorHAnsi"/>
          <w:b/>
          <w:bCs/>
          <w:i/>
          <w:iCs/>
          <w:sz w:val="24"/>
          <w:szCs w:val="24"/>
        </w:rPr>
        <w:t xml:space="preserve">Strategic </w:t>
      </w:r>
      <w:r w:rsidR="007D0D47">
        <w:rPr>
          <w:rFonts w:asciiTheme="minorHAnsi" w:hAnsiTheme="minorHAnsi" w:cstheme="minorHAnsi"/>
          <w:b/>
          <w:bCs/>
          <w:i/>
          <w:iCs/>
          <w:sz w:val="24"/>
          <w:szCs w:val="24"/>
        </w:rPr>
        <w:t>C</w:t>
      </w:r>
      <w:r w:rsidRPr="00656C75">
        <w:rPr>
          <w:rFonts w:asciiTheme="minorHAnsi" w:hAnsiTheme="minorHAnsi" w:cstheme="minorHAnsi"/>
          <w:b/>
          <w:bCs/>
          <w:i/>
          <w:iCs/>
          <w:sz w:val="24"/>
          <w:szCs w:val="24"/>
        </w:rPr>
        <w:t>ommunications</w:t>
      </w:r>
      <w:r w:rsidR="007D0D47">
        <w:rPr>
          <w:rFonts w:asciiTheme="minorHAnsi" w:hAnsiTheme="minorHAnsi" w:cstheme="minorHAnsi"/>
          <w:b/>
          <w:bCs/>
          <w:i/>
          <w:iCs/>
          <w:sz w:val="24"/>
          <w:szCs w:val="24"/>
        </w:rPr>
        <w:t xml:space="preserve"> &amp; Outreach</w:t>
      </w:r>
      <w:r w:rsidRPr="00656C75">
        <w:rPr>
          <w:rFonts w:asciiTheme="minorHAnsi" w:hAnsiTheme="minorHAnsi" w:cstheme="minorHAnsi"/>
          <w:b/>
          <w:bCs/>
          <w:i/>
          <w:iCs/>
          <w:sz w:val="24"/>
          <w:szCs w:val="24"/>
        </w:rPr>
        <w:t xml:space="preserve"> Plan </w:t>
      </w:r>
    </w:p>
    <w:p w:rsidR="007D0D47" w:rsidP="0038439F" w:rsidRDefault="00082113" w14:paraId="006662CE" w14:textId="0F37DB80">
      <w:pPr>
        <w:pStyle w:val="ListParagraph"/>
        <w:numPr>
          <w:ilvl w:val="0"/>
          <w:numId w:val="6"/>
        </w:numPr>
        <w:tabs>
          <w:tab w:val="left" w:pos="1350"/>
        </w:tabs>
        <w:ind w:left="1350"/>
        <w:rPr>
          <w:rFonts w:asciiTheme="minorHAnsi" w:hAnsiTheme="minorHAnsi" w:cstheme="minorHAnsi"/>
          <w:sz w:val="24"/>
          <w:szCs w:val="24"/>
        </w:rPr>
      </w:pPr>
      <w:r w:rsidRPr="007D0D47">
        <w:rPr>
          <w:rFonts w:asciiTheme="minorHAnsi" w:hAnsiTheme="minorHAnsi" w:cstheme="minorHAnsi"/>
          <w:sz w:val="24"/>
          <w:szCs w:val="24"/>
        </w:rPr>
        <w:t xml:space="preserve">YPDWMG is </w:t>
      </w:r>
      <w:r w:rsidRPr="007D0D47" w:rsidR="00656C75">
        <w:rPr>
          <w:rFonts w:asciiTheme="minorHAnsi" w:hAnsiTheme="minorHAnsi" w:cstheme="minorHAnsi"/>
          <w:sz w:val="24"/>
          <w:szCs w:val="24"/>
        </w:rPr>
        <w:t>c</w:t>
      </w:r>
      <w:r w:rsidRPr="007D0D47">
        <w:rPr>
          <w:rFonts w:asciiTheme="minorHAnsi" w:hAnsiTheme="minorHAnsi" w:cstheme="minorHAnsi"/>
          <w:sz w:val="24"/>
          <w:szCs w:val="24"/>
        </w:rPr>
        <w:t>ommitted to working with the community to ensure their concerns and aspirations are directly reflected and provide feedback on how public input influenced the decision.</w:t>
      </w:r>
      <w:r w:rsidR="00E6256C">
        <w:rPr>
          <w:rFonts w:asciiTheme="minorHAnsi" w:hAnsiTheme="minorHAnsi" w:cstheme="minorHAnsi"/>
          <w:sz w:val="24"/>
          <w:szCs w:val="24"/>
        </w:rPr>
        <w:t xml:space="preserve"> The group is on board with this commitment. </w:t>
      </w:r>
    </w:p>
    <w:p w:rsidRPr="007D0D47" w:rsidR="00082113" w:rsidP="0038439F" w:rsidRDefault="007D0D47" w14:paraId="72E92856" w14:textId="3B28513A">
      <w:pPr>
        <w:pStyle w:val="ListParagraph"/>
        <w:numPr>
          <w:ilvl w:val="0"/>
          <w:numId w:val="6"/>
        </w:numPr>
        <w:ind w:left="1350"/>
        <w:rPr>
          <w:rFonts w:asciiTheme="minorHAnsi" w:hAnsiTheme="minorHAnsi" w:cstheme="minorHAnsi"/>
          <w:sz w:val="24"/>
          <w:szCs w:val="24"/>
        </w:rPr>
      </w:pPr>
      <w:r w:rsidRPr="007D0D47">
        <w:rPr>
          <w:rFonts w:asciiTheme="minorHAnsi" w:hAnsiTheme="minorHAnsi" w:cstheme="minorHAnsi"/>
          <w:b/>
          <w:bCs/>
          <w:sz w:val="24"/>
          <w:szCs w:val="24"/>
        </w:rPr>
        <w:t>Stakeholder</w:t>
      </w:r>
      <w:r>
        <w:rPr>
          <w:rFonts w:asciiTheme="minorHAnsi" w:hAnsiTheme="minorHAnsi" w:cstheme="minorHAnsi"/>
          <w:b/>
          <w:bCs/>
          <w:sz w:val="24"/>
          <w:szCs w:val="24"/>
        </w:rPr>
        <w:t>s</w:t>
      </w:r>
      <w:r w:rsidRPr="007D0D47">
        <w:rPr>
          <w:rFonts w:asciiTheme="minorHAnsi" w:hAnsiTheme="minorHAnsi" w:cstheme="minorHAnsi"/>
          <w:b/>
          <w:bCs/>
          <w:sz w:val="24"/>
          <w:szCs w:val="24"/>
        </w:rPr>
        <w:t xml:space="preserve">- </w:t>
      </w:r>
      <w:r w:rsidRPr="007D0D47" w:rsidR="00082113">
        <w:rPr>
          <w:rFonts w:asciiTheme="minorHAnsi" w:hAnsiTheme="minorHAnsi" w:cstheme="minorHAnsi"/>
          <w:sz w:val="24"/>
          <w:szCs w:val="24"/>
        </w:rPr>
        <w:t xml:space="preserve">We will have tiers of stakeholders and </w:t>
      </w:r>
      <w:r>
        <w:rPr>
          <w:rFonts w:asciiTheme="minorHAnsi" w:hAnsiTheme="minorHAnsi" w:cstheme="minorHAnsi"/>
          <w:sz w:val="24"/>
          <w:szCs w:val="24"/>
        </w:rPr>
        <w:t xml:space="preserve">we will have </w:t>
      </w:r>
      <w:r w:rsidRPr="007D0D47" w:rsidR="00082113">
        <w:rPr>
          <w:rFonts w:asciiTheme="minorHAnsi" w:hAnsiTheme="minorHAnsi" w:cstheme="minorHAnsi"/>
          <w:sz w:val="24"/>
          <w:szCs w:val="24"/>
        </w:rPr>
        <w:t xml:space="preserve">separate plans for how we coordinate with them. </w:t>
      </w:r>
      <w:r w:rsidR="00E6256C">
        <w:rPr>
          <w:rFonts w:asciiTheme="minorHAnsi" w:hAnsiTheme="minorHAnsi" w:cstheme="minorHAnsi"/>
          <w:sz w:val="24"/>
          <w:szCs w:val="24"/>
        </w:rPr>
        <w:t>The timeline will put people into different groups.</w:t>
      </w:r>
    </w:p>
    <w:p w:rsidR="00082113" w:rsidP="0038439F" w:rsidRDefault="00082113" w14:paraId="7FBB89F0" w14:textId="31DE7D65">
      <w:pPr>
        <w:pStyle w:val="ListParagraph"/>
        <w:numPr>
          <w:ilvl w:val="1"/>
          <w:numId w:val="21"/>
        </w:numPr>
        <w:rPr>
          <w:rFonts w:asciiTheme="minorHAnsi" w:hAnsiTheme="minorHAnsi" w:cstheme="minorHAnsi"/>
          <w:sz w:val="24"/>
          <w:szCs w:val="24"/>
        </w:rPr>
      </w:pPr>
      <w:r>
        <w:rPr>
          <w:rFonts w:asciiTheme="minorHAnsi" w:hAnsiTheme="minorHAnsi" w:cstheme="minorHAnsi"/>
          <w:sz w:val="24"/>
          <w:szCs w:val="24"/>
        </w:rPr>
        <w:t>Member org</w:t>
      </w:r>
      <w:r w:rsidR="00752255">
        <w:rPr>
          <w:rFonts w:asciiTheme="minorHAnsi" w:hAnsiTheme="minorHAnsi" w:cstheme="minorHAnsi"/>
          <w:sz w:val="24"/>
          <w:szCs w:val="24"/>
        </w:rPr>
        <w:t>anization</w:t>
      </w:r>
      <w:r>
        <w:rPr>
          <w:rFonts w:asciiTheme="minorHAnsi" w:hAnsiTheme="minorHAnsi" w:cstheme="minorHAnsi"/>
          <w:sz w:val="24"/>
          <w:szCs w:val="24"/>
        </w:rPr>
        <w:t xml:space="preserve">s and utilities </w:t>
      </w:r>
    </w:p>
    <w:p w:rsidR="00082113" w:rsidP="0038439F" w:rsidRDefault="00082113" w14:paraId="58A7C588" w14:textId="77777777">
      <w:pPr>
        <w:pStyle w:val="ListParagraph"/>
        <w:numPr>
          <w:ilvl w:val="1"/>
          <w:numId w:val="21"/>
        </w:numPr>
        <w:rPr>
          <w:rFonts w:asciiTheme="minorHAnsi" w:hAnsiTheme="minorHAnsi" w:cstheme="minorHAnsi"/>
          <w:sz w:val="24"/>
          <w:szCs w:val="24"/>
        </w:rPr>
      </w:pPr>
      <w:r>
        <w:rPr>
          <w:rFonts w:asciiTheme="minorHAnsi" w:hAnsiTheme="minorHAnsi" w:cstheme="minorHAnsi"/>
          <w:sz w:val="24"/>
          <w:szCs w:val="24"/>
        </w:rPr>
        <w:t xml:space="preserve">Basin watershed groups </w:t>
      </w:r>
    </w:p>
    <w:p w:rsidR="00082113" w:rsidP="0038439F" w:rsidRDefault="00082113" w14:paraId="3751CA4C" w14:textId="0225F93A">
      <w:pPr>
        <w:pStyle w:val="ListParagraph"/>
        <w:numPr>
          <w:ilvl w:val="1"/>
          <w:numId w:val="21"/>
        </w:numPr>
        <w:rPr>
          <w:rFonts w:asciiTheme="minorHAnsi" w:hAnsiTheme="minorHAnsi" w:cstheme="minorHAnsi"/>
          <w:sz w:val="24"/>
          <w:szCs w:val="24"/>
        </w:rPr>
      </w:pPr>
      <w:r>
        <w:rPr>
          <w:rFonts w:asciiTheme="minorHAnsi" w:hAnsiTheme="minorHAnsi" w:cstheme="minorHAnsi"/>
          <w:sz w:val="24"/>
          <w:szCs w:val="24"/>
        </w:rPr>
        <w:t>Reg</w:t>
      </w:r>
      <w:r w:rsidR="00752255">
        <w:rPr>
          <w:rFonts w:asciiTheme="minorHAnsi" w:hAnsiTheme="minorHAnsi" w:cstheme="minorHAnsi"/>
          <w:sz w:val="24"/>
          <w:szCs w:val="24"/>
        </w:rPr>
        <w:t>ulatory</w:t>
      </w:r>
      <w:r>
        <w:rPr>
          <w:rFonts w:asciiTheme="minorHAnsi" w:hAnsiTheme="minorHAnsi" w:cstheme="minorHAnsi"/>
          <w:sz w:val="24"/>
          <w:szCs w:val="24"/>
        </w:rPr>
        <w:t xml:space="preserve"> agencies </w:t>
      </w:r>
    </w:p>
    <w:p w:rsidR="00082113" w:rsidP="0038439F" w:rsidRDefault="00082113" w14:paraId="57CAA1EB" w14:textId="5789117E">
      <w:pPr>
        <w:pStyle w:val="ListParagraph"/>
        <w:numPr>
          <w:ilvl w:val="1"/>
          <w:numId w:val="21"/>
        </w:numPr>
        <w:rPr>
          <w:rFonts w:asciiTheme="minorHAnsi" w:hAnsiTheme="minorHAnsi" w:cstheme="minorHAnsi"/>
          <w:sz w:val="24"/>
          <w:szCs w:val="24"/>
        </w:rPr>
      </w:pPr>
      <w:r>
        <w:rPr>
          <w:rFonts w:asciiTheme="minorHAnsi" w:hAnsiTheme="minorHAnsi" w:cstheme="minorHAnsi"/>
          <w:sz w:val="24"/>
          <w:szCs w:val="24"/>
        </w:rPr>
        <w:t>Municipalities and local elected</w:t>
      </w:r>
      <w:r w:rsidR="00510F57">
        <w:rPr>
          <w:rFonts w:asciiTheme="minorHAnsi" w:hAnsiTheme="minorHAnsi" w:cstheme="minorHAnsi"/>
          <w:sz w:val="24"/>
          <w:szCs w:val="24"/>
        </w:rPr>
        <w:t xml:space="preserve"> officials</w:t>
      </w:r>
      <w:r>
        <w:rPr>
          <w:rFonts w:asciiTheme="minorHAnsi" w:hAnsiTheme="minorHAnsi" w:cstheme="minorHAnsi"/>
          <w:sz w:val="24"/>
          <w:szCs w:val="24"/>
        </w:rPr>
        <w:t xml:space="preserve"> </w:t>
      </w:r>
    </w:p>
    <w:p w:rsidR="00082113" w:rsidP="0038439F" w:rsidRDefault="00082113" w14:paraId="13B2AC2F" w14:textId="77777777">
      <w:pPr>
        <w:pStyle w:val="ListParagraph"/>
        <w:numPr>
          <w:ilvl w:val="1"/>
          <w:numId w:val="21"/>
        </w:numPr>
        <w:rPr>
          <w:rFonts w:asciiTheme="minorHAnsi" w:hAnsiTheme="minorHAnsi" w:cstheme="minorHAnsi"/>
          <w:sz w:val="24"/>
          <w:szCs w:val="24"/>
        </w:rPr>
      </w:pPr>
      <w:r>
        <w:rPr>
          <w:rFonts w:asciiTheme="minorHAnsi" w:hAnsiTheme="minorHAnsi" w:cstheme="minorHAnsi"/>
          <w:sz w:val="24"/>
          <w:szCs w:val="24"/>
        </w:rPr>
        <w:t xml:space="preserve">Advocacy </w:t>
      </w:r>
    </w:p>
    <w:p w:rsidR="00082113" w:rsidP="0038439F" w:rsidRDefault="00082113" w14:paraId="48844B8F" w14:textId="47675A80">
      <w:pPr>
        <w:pStyle w:val="ListParagraph"/>
        <w:numPr>
          <w:ilvl w:val="1"/>
          <w:numId w:val="21"/>
        </w:numPr>
        <w:rPr>
          <w:rFonts w:asciiTheme="minorHAnsi" w:hAnsiTheme="minorHAnsi" w:cstheme="minorHAnsi"/>
          <w:sz w:val="24"/>
          <w:szCs w:val="24"/>
        </w:rPr>
      </w:pPr>
      <w:r>
        <w:rPr>
          <w:rFonts w:asciiTheme="minorHAnsi" w:hAnsiTheme="minorHAnsi" w:cstheme="minorHAnsi"/>
          <w:sz w:val="24"/>
          <w:szCs w:val="24"/>
        </w:rPr>
        <w:t>Econ</w:t>
      </w:r>
      <w:r w:rsidR="00752255">
        <w:rPr>
          <w:rFonts w:asciiTheme="minorHAnsi" w:hAnsiTheme="minorHAnsi" w:cstheme="minorHAnsi"/>
          <w:sz w:val="24"/>
          <w:szCs w:val="24"/>
        </w:rPr>
        <w:t>omic</w:t>
      </w:r>
      <w:r>
        <w:rPr>
          <w:rFonts w:asciiTheme="minorHAnsi" w:hAnsiTheme="minorHAnsi" w:cstheme="minorHAnsi"/>
          <w:sz w:val="24"/>
          <w:szCs w:val="24"/>
        </w:rPr>
        <w:t xml:space="preserve"> </w:t>
      </w:r>
      <w:r w:rsidR="00752255">
        <w:rPr>
          <w:rFonts w:asciiTheme="minorHAnsi" w:hAnsiTheme="minorHAnsi" w:cstheme="minorHAnsi"/>
          <w:sz w:val="24"/>
          <w:szCs w:val="24"/>
        </w:rPr>
        <w:t>development</w:t>
      </w:r>
      <w:r>
        <w:rPr>
          <w:rFonts w:asciiTheme="minorHAnsi" w:hAnsiTheme="minorHAnsi" w:cstheme="minorHAnsi"/>
          <w:sz w:val="24"/>
          <w:szCs w:val="24"/>
        </w:rPr>
        <w:t xml:space="preserve"> </w:t>
      </w:r>
      <w:r w:rsidR="00752255">
        <w:rPr>
          <w:rFonts w:asciiTheme="minorHAnsi" w:hAnsiTheme="minorHAnsi" w:cstheme="minorHAnsi"/>
          <w:sz w:val="24"/>
          <w:szCs w:val="24"/>
        </w:rPr>
        <w:t>organizations</w:t>
      </w:r>
    </w:p>
    <w:p w:rsidR="00082113" w:rsidP="0038439F" w:rsidRDefault="00082113" w14:paraId="1653878A" w14:textId="77777777">
      <w:pPr>
        <w:pStyle w:val="ListParagraph"/>
        <w:numPr>
          <w:ilvl w:val="1"/>
          <w:numId w:val="21"/>
        </w:numPr>
        <w:rPr>
          <w:rFonts w:asciiTheme="minorHAnsi" w:hAnsiTheme="minorHAnsi" w:cstheme="minorHAnsi"/>
          <w:sz w:val="24"/>
          <w:szCs w:val="24"/>
        </w:rPr>
      </w:pPr>
      <w:r>
        <w:rPr>
          <w:rFonts w:asciiTheme="minorHAnsi" w:hAnsiTheme="minorHAnsi" w:cstheme="minorHAnsi"/>
          <w:sz w:val="24"/>
          <w:szCs w:val="24"/>
        </w:rPr>
        <w:t xml:space="preserve">School districts </w:t>
      </w:r>
    </w:p>
    <w:p w:rsidR="00082113" w:rsidP="0038439F" w:rsidRDefault="00082113" w14:paraId="1D8383C4" w14:textId="77777777">
      <w:pPr>
        <w:pStyle w:val="ListParagraph"/>
        <w:numPr>
          <w:ilvl w:val="1"/>
          <w:numId w:val="21"/>
        </w:numPr>
        <w:rPr>
          <w:rFonts w:asciiTheme="minorHAnsi" w:hAnsiTheme="minorHAnsi" w:cstheme="minorHAnsi"/>
          <w:sz w:val="24"/>
          <w:szCs w:val="24"/>
        </w:rPr>
      </w:pPr>
      <w:r>
        <w:rPr>
          <w:rFonts w:asciiTheme="minorHAnsi" w:hAnsiTheme="minorHAnsi" w:cstheme="minorHAnsi"/>
          <w:sz w:val="24"/>
          <w:szCs w:val="24"/>
        </w:rPr>
        <w:t xml:space="preserve">Media </w:t>
      </w:r>
    </w:p>
    <w:p w:rsidR="00082113" w:rsidP="0038439F" w:rsidRDefault="00082113" w14:paraId="5962A661" w14:textId="77777777">
      <w:pPr>
        <w:pStyle w:val="ListParagraph"/>
        <w:numPr>
          <w:ilvl w:val="1"/>
          <w:numId w:val="21"/>
        </w:numPr>
        <w:rPr>
          <w:rFonts w:asciiTheme="minorHAnsi" w:hAnsiTheme="minorHAnsi" w:cstheme="minorHAnsi"/>
          <w:sz w:val="24"/>
          <w:szCs w:val="24"/>
        </w:rPr>
      </w:pPr>
      <w:r>
        <w:rPr>
          <w:rFonts w:asciiTheme="minorHAnsi" w:hAnsiTheme="minorHAnsi" w:cstheme="minorHAnsi"/>
          <w:sz w:val="24"/>
          <w:szCs w:val="24"/>
        </w:rPr>
        <w:t>Recreational river users</w:t>
      </w:r>
    </w:p>
    <w:p w:rsidR="00082113" w:rsidP="0038439F" w:rsidRDefault="00082113" w14:paraId="3895CF93" w14:textId="77777777">
      <w:pPr>
        <w:pStyle w:val="ListParagraph"/>
        <w:numPr>
          <w:ilvl w:val="1"/>
          <w:numId w:val="21"/>
        </w:numPr>
        <w:rPr>
          <w:rFonts w:asciiTheme="minorHAnsi" w:hAnsiTheme="minorHAnsi" w:cstheme="minorHAnsi"/>
          <w:sz w:val="24"/>
          <w:szCs w:val="24"/>
        </w:rPr>
      </w:pPr>
      <w:r>
        <w:rPr>
          <w:rFonts w:asciiTheme="minorHAnsi" w:hAnsiTheme="minorHAnsi" w:cstheme="minorHAnsi"/>
          <w:sz w:val="24"/>
          <w:szCs w:val="24"/>
        </w:rPr>
        <w:t xml:space="preserve">General public </w:t>
      </w:r>
    </w:p>
    <w:p w:rsidRPr="00E6256C" w:rsidR="00E6256C" w:rsidP="0038439F" w:rsidRDefault="00E6256C" w14:paraId="5007CC9C" w14:textId="3C5A6BD7">
      <w:pPr>
        <w:pStyle w:val="ListParagraph"/>
        <w:numPr>
          <w:ilvl w:val="2"/>
          <w:numId w:val="3"/>
        </w:numPr>
        <w:ind w:left="2610" w:hanging="180"/>
        <w:rPr>
          <w:rFonts w:asciiTheme="minorHAnsi" w:hAnsiTheme="minorHAnsi" w:cstheme="minorHAnsi"/>
          <w:sz w:val="24"/>
          <w:szCs w:val="24"/>
        </w:rPr>
      </w:pPr>
      <w:r>
        <w:rPr>
          <w:rFonts w:asciiTheme="minorHAnsi" w:hAnsiTheme="minorHAnsi" w:cstheme="minorHAnsi"/>
          <w:sz w:val="24"/>
          <w:szCs w:val="24"/>
        </w:rPr>
        <w:t>The group w</w:t>
      </w:r>
      <w:r w:rsidR="007D0D47">
        <w:rPr>
          <w:rFonts w:asciiTheme="minorHAnsi" w:hAnsiTheme="minorHAnsi" w:cstheme="minorHAnsi"/>
          <w:sz w:val="24"/>
          <w:szCs w:val="24"/>
        </w:rPr>
        <w:t>ant</w:t>
      </w:r>
      <w:r>
        <w:rPr>
          <w:rFonts w:asciiTheme="minorHAnsi" w:hAnsiTheme="minorHAnsi" w:cstheme="minorHAnsi"/>
          <w:sz w:val="24"/>
          <w:szCs w:val="24"/>
        </w:rPr>
        <w:t>s</w:t>
      </w:r>
      <w:r w:rsidR="007D0D47">
        <w:rPr>
          <w:rFonts w:asciiTheme="minorHAnsi" w:hAnsiTheme="minorHAnsi" w:cstheme="minorHAnsi"/>
          <w:sz w:val="24"/>
          <w:szCs w:val="24"/>
        </w:rPr>
        <w:t xml:space="preserve"> to add Agriculture, Industry, Academic</w:t>
      </w:r>
      <w:r w:rsidR="00752255">
        <w:rPr>
          <w:rFonts w:asciiTheme="minorHAnsi" w:hAnsiTheme="minorHAnsi" w:cstheme="minorHAnsi"/>
          <w:sz w:val="24"/>
          <w:szCs w:val="24"/>
        </w:rPr>
        <w:t xml:space="preserve"> and</w:t>
      </w:r>
      <w:r w:rsidR="007D0D47">
        <w:rPr>
          <w:rFonts w:asciiTheme="minorHAnsi" w:hAnsiTheme="minorHAnsi" w:cstheme="minorHAnsi"/>
          <w:sz w:val="24"/>
          <w:szCs w:val="24"/>
        </w:rPr>
        <w:t xml:space="preserve"> make ‘municipalities’</w:t>
      </w:r>
      <w:r w:rsidR="00752255">
        <w:rPr>
          <w:rFonts w:asciiTheme="minorHAnsi" w:hAnsiTheme="minorHAnsi" w:cstheme="minorHAnsi"/>
          <w:sz w:val="24"/>
          <w:szCs w:val="24"/>
        </w:rPr>
        <w:t xml:space="preserve"> into</w:t>
      </w:r>
      <w:r w:rsidR="007D0D47">
        <w:rPr>
          <w:rFonts w:asciiTheme="minorHAnsi" w:hAnsiTheme="minorHAnsi" w:cstheme="minorHAnsi"/>
          <w:sz w:val="24"/>
          <w:szCs w:val="24"/>
        </w:rPr>
        <w:t xml:space="preserve"> ‘local </w:t>
      </w:r>
      <w:r w:rsidR="00B307A6">
        <w:rPr>
          <w:rFonts w:asciiTheme="minorHAnsi" w:hAnsiTheme="minorHAnsi" w:cstheme="minorHAnsi"/>
          <w:sz w:val="24"/>
          <w:szCs w:val="24"/>
        </w:rPr>
        <w:t>governments</w:t>
      </w:r>
      <w:r>
        <w:rPr>
          <w:rFonts w:asciiTheme="minorHAnsi" w:hAnsiTheme="minorHAnsi" w:cstheme="minorHAnsi"/>
          <w:sz w:val="24"/>
          <w:szCs w:val="24"/>
        </w:rPr>
        <w:t>.’</w:t>
      </w:r>
    </w:p>
    <w:p w:rsidR="007D0D47" w:rsidP="00862FBF" w:rsidRDefault="00862FBF" w14:paraId="3827F371" w14:textId="75007940">
      <w:pPr>
        <w:pStyle w:val="ListParagraph"/>
        <w:ind w:left="1530" w:hanging="810"/>
        <w:jc w:val="center"/>
        <w:rPr>
          <w:rFonts w:asciiTheme="minorHAnsi" w:hAnsiTheme="minorHAnsi" w:cstheme="minorHAnsi"/>
          <w:sz w:val="24"/>
          <w:szCs w:val="24"/>
        </w:rPr>
      </w:pPr>
      <w:r>
        <w:rPr>
          <w:rFonts w:asciiTheme="minorHAnsi" w:hAnsiTheme="minorHAnsi" w:cstheme="minorHAnsi"/>
          <w:noProof/>
          <w:sz w:val="24"/>
          <w:szCs w:val="24"/>
        </w:rPr>
        <w:lastRenderedPageBreak/>
        <w:drawing>
          <wp:inline distT="0" distB="0" distL="0" distR="0" wp14:anchorId="7534D832" wp14:editId="0756DDDE">
            <wp:extent cx="5240208" cy="3905250"/>
            <wp:effectExtent l="0" t="0" r="0" b="0"/>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trix.png"/>
                    <pic:cNvPicPr/>
                  </pic:nvPicPr>
                  <pic:blipFill>
                    <a:blip r:embed="rId11">
                      <a:extLst>
                        <a:ext uri="{BEBA8EAE-BF5A-486C-A8C5-ECC9F3942E4B}">
                          <a14:imgProps xmlns:a14="http://schemas.microsoft.com/office/drawing/2010/main">
                            <a14:imgLayer r:embed="rId12">
                              <a14:imgEffect>
                                <a14:sharpenSoften amount="25000"/>
                              </a14:imgEffect>
                            </a14:imgLayer>
                          </a14:imgProps>
                        </a:ext>
                      </a:extLst>
                    </a:blip>
                    <a:stretch>
                      <a:fillRect/>
                    </a:stretch>
                  </pic:blipFill>
                  <pic:spPr>
                    <a:xfrm>
                      <a:off x="0" y="0"/>
                      <a:ext cx="5260336" cy="3920250"/>
                    </a:xfrm>
                    <a:prstGeom prst="rect">
                      <a:avLst/>
                    </a:prstGeom>
                  </pic:spPr>
                </pic:pic>
              </a:graphicData>
            </a:graphic>
          </wp:inline>
        </w:drawing>
      </w:r>
    </w:p>
    <w:p w:rsidRPr="00541B62" w:rsidR="007D0D47" w:rsidP="00541B62" w:rsidRDefault="00E6256C" w14:paraId="6FB3120F" w14:textId="22E31BBC">
      <w:pPr>
        <w:pStyle w:val="ListParagraph"/>
        <w:ind w:left="1530" w:hanging="810"/>
        <w:jc w:val="center"/>
        <w:rPr>
          <w:rFonts w:asciiTheme="minorHAnsi" w:hAnsiTheme="minorHAnsi" w:cstheme="minorHAnsi"/>
          <w:i/>
          <w:iCs/>
          <w:sz w:val="24"/>
          <w:szCs w:val="24"/>
        </w:rPr>
      </w:pPr>
      <w:r w:rsidRPr="00E6256C">
        <w:rPr>
          <w:rFonts w:asciiTheme="minorHAnsi" w:hAnsiTheme="minorHAnsi" w:cstheme="minorHAnsi"/>
          <w:i/>
          <w:iCs/>
          <w:sz w:val="24"/>
          <w:szCs w:val="24"/>
        </w:rPr>
        <w:t>The Stakeholder Matrix</w:t>
      </w:r>
    </w:p>
    <w:p w:rsidR="007D0D47" w:rsidP="00FA5D06" w:rsidRDefault="007D0D47" w14:paraId="093D59CC" w14:textId="77777777">
      <w:pPr>
        <w:pStyle w:val="ListParagraph"/>
        <w:ind w:left="1530" w:hanging="810"/>
        <w:rPr>
          <w:rFonts w:asciiTheme="minorHAnsi" w:hAnsiTheme="minorHAnsi" w:cstheme="minorHAnsi"/>
          <w:sz w:val="24"/>
          <w:szCs w:val="24"/>
        </w:rPr>
      </w:pPr>
    </w:p>
    <w:p w:rsidR="00FA5D06" w:rsidP="0038439F" w:rsidRDefault="00FA5D06" w14:paraId="11AAA0CF" w14:textId="2766295E">
      <w:pPr>
        <w:pStyle w:val="ListParagraph"/>
        <w:numPr>
          <w:ilvl w:val="0"/>
          <w:numId w:val="5"/>
        </w:numPr>
        <w:rPr>
          <w:rFonts w:asciiTheme="minorHAnsi" w:hAnsiTheme="minorHAnsi" w:cstheme="minorHAnsi"/>
          <w:b/>
          <w:bCs/>
          <w:i/>
          <w:iCs/>
          <w:sz w:val="24"/>
          <w:szCs w:val="24"/>
        </w:rPr>
      </w:pPr>
      <w:r w:rsidRPr="00862FBF">
        <w:rPr>
          <w:rFonts w:asciiTheme="minorHAnsi" w:hAnsiTheme="minorHAnsi" w:cstheme="minorHAnsi"/>
          <w:b/>
          <w:bCs/>
          <w:i/>
          <w:iCs/>
          <w:sz w:val="24"/>
          <w:szCs w:val="24"/>
        </w:rPr>
        <w:t>Comm</w:t>
      </w:r>
      <w:r w:rsidR="00862FBF">
        <w:rPr>
          <w:rFonts w:asciiTheme="minorHAnsi" w:hAnsiTheme="minorHAnsi" w:cstheme="minorHAnsi"/>
          <w:b/>
          <w:bCs/>
          <w:i/>
          <w:iCs/>
          <w:sz w:val="24"/>
          <w:szCs w:val="24"/>
        </w:rPr>
        <w:t>unication</w:t>
      </w:r>
      <w:r w:rsidRPr="00862FBF">
        <w:rPr>
          <w:rFonts w:asciiTheme="minorHAnsi" w:hAnsiTheme="minorHAnsi" w:cstheme="minorHAnsi"/>
          <w:b/>
          <w:bCs/>
          <w:i/>
          <w:iCs/>
          <w:sz w:val="24"/>
          <w:szCs w:val="24"/>
        </w:rPr>
        <w:t>s Tactics</w:t>
      </w:r>
    </w:p>
    <w:p w:rsidRPr="00541B62" w:rsidR="00541B62" w:rsidP="0038439F" w:rsidRDefault="00541B62" w14:paraId="154DCE79" w14:textId="3AC960B2">
      <w:pPr>
        <w:pStyle w:val="ListParagraph"/>
        <w:numPr>
          <w:ilvl w:val="0"/>
          <w:numId w:val="15"/>
        </w:numPr>
        <w:rPr>
          <w:rFonts w:asciiTheme="minorHAnsi" w:hAnsiTheme="minorHAnsi" w:cstheme="minorHAnsi"/>
          <w:sz w:val="24"/>
          <w:szCs w:val="24"/>
        </w:rPr>
      </w:pPr>
      <w:r w:rsidRPr="00541B62">
        <w:rPr>
          <w:rFonts w:asciiTheme="minorHAnsi" w:hAnsiTheme="minorHAnsi" w:cstheme="minorHAnsi"/>
          <w:sz w:val="24"/>
          <w:szCs w:val="24"/>
        </w:rPr>
        <w:t xml:space="preserve">Categories </w:t>
      </w:r>
    </w:p>
    <w:p w:rsidRPr="00862FBF" w:rsidR="00FA5D06" w:rsidP="0038439F" w:rsidRDefault="00FA5D06" w14:paraId="59E7D36E" w14:textId="77777777">
      <w:pPr>
        <w:pStyle w:val="ListParagraph"/>
        <w:numPr>
          <w:ilvl w:val="0"/>
          <w:numId w:val="7"/>
        </w:numPr>
        <w:tabs>
          <w:tab w:val="left" w:pos="1890"/>
        </w:tabs>
        <w:ind w:left="1890" w:hanging="270"/>
        <w:rPr>
          <w:rFonts w:asciiTheme="minorHAnsi" w:hAnsiTheme="minorHAnsi" w:cstheme="minorHAnsi"/>
          <w:b/>
          <w:bCs/>
          <w:sz w:val="24"/>
          <w:szCs w:val="24"/>
        </w:rPr>
      </w:pPr>
      <w:r w:rsidRPr="00862FBF">
        <w:rPr>
          <w:rFonts w:asciiTheme="minorHAnsi" w:hAnsiTheme="minorHAnsi" w:cstheme="minorHAnsi"/>
          <w:b/>
          <w:bCs/>
          <w:sz w:val="24"/>
          <w:szCs w:val="24"/>
        </w:rPr>
        <w:t xml:space="preserve">Building </w:t>
      </w:r>
      <w:r w:rsidRPr="00862FBF" w:rsidR="00862FBF">
        <w:rPr>
          <w:rFonts w:asciiTheme="minorHAnsi" w:hAnsiTheme="minorHAnsi" w:cstheme="minorHAnsi"/>
          <w:b/>
          <w:bCs/>
          <w:sz w:val="24"/>
          <w:szCs w:val="24"/>
        </w:rPr>
        <w:t>O</w:t>
      </w:r>
      <w:r w:rsidRPr="00862FBF">
        <w:rPr>
          <w:rFonts w:asciiTheme="minorHAnsi" w:hAnsiTheme="minorHAnsi" w:cstheme="minorHAnsi"/>
          <w:b/>
          <w:bCs/>
          <w:sz w:val="24"/>
          <w:szCs w:val="24"/>
        </w:rPr>
        <w:t xml:space="preserve">ut </w:t>
      </w:r>
      <w:r w:rsidRPr="00862FBF" w:rsidR="00862FBF">
        <w:rPr>
          <w:rFonts w:asciiTheme="minorHAnsi" w:hAnsiTheme="minorHAnsi" w:cstheme="minorHAnsi"/>
          <w:b/>
          <w:bCs/>
          <w:sz w:val="24"/>
          <w:szCs w:val="24"/>
        </w:rPr>
        <w:t>I</w:t>
      </w:r>
      <w:r w:rsidRPr="00862FBF">
        <w:rPr>
          <w:rFonts w:asciiTheme="minorHAnsi" w:hAnsiTheme="minorHAnsi" w:cstheme="minorHAnsi"/>
          <w:b/>
          <w:bCs/>
          <w:sz w:val="24"/>
          <w:szCs w:val="24"/>
        </w:rPr>
        <w:t xml:space="preserve">nternal </w:t>
      </w:r>
      <w:r w:rsidRPr="00862FBF" w:rsidR="00862FBF">
        <w:rPr>
          <w:rFonts w:asciiTheme="minorHAnsi" w:hAnsiTheme="minorHAnsi" w:cstheme="minorHAnsi"/>
          <w:b/>
          <w:bCs/>
          <w:sz w:val="24"/>
          <w:szCs w:val="24"/>
        </w:rPr>
        <w:t>A</w:t>
      </w:r>
      <w:r w:rsidRPr="00862FBF">
        <w:rPr>
          <w:rFonts w:asciiTheme="minorHAnsi" w:hAnsiTheme="minorHAnsi" w:cstheme="minorHAnsi"/>
          <w:b/>
          <w:bCs/>
          <w:sz w:val="24"/>
          <w:szCs w:val="24"/>
        </w:rPr>
        <w:t xml:space="preserve">mbassadors </w:t>
      </w:r>
    </w:p>
    <w:p w:rsidR="00FA5D06" w:rsidP="0038439F" w:rsidRDefault="00FA5D06" w14:paraId="2DA6FF93" w14:textId="77777777">
      <w:pPr>
        <w:pStyle w:val="ListParagraph"/>
        <w:numPr>
          <w:ilvl w:val="0"/>
          <w:numId w:val="7"/>
        </w:numPr>
        <w:tabs>
          <w:tab w:val="left" w:pos="1890"/>
        </w:tabs>
        <w:ind w:left="1620" w:firstLine="0"/>
        <w:rPr>
          <w:rFonts w:asciiTheme="minorHAnsi" w:hAnsiTheme="minorHAnsi" w:cstheme="minorHAnsi"/>
          <w:sz w:val="24"/>
          <w:szCs w:val="24"/>
        </w:rPr>
      </w:pPr>
      <w:r w:rsidRPr="00862FBF">
        <w:rPr>
          <w:rFonts w:asciiTheme="minorHAnsi" w:hAnsiTheme="minorHAnsi" w:cstheme="minorHAnsi"/>
          <w:b/>
          <w:bCs/>
          <w:sz w:val="24"/>
          <w:szCs w:val="24"/>
        </w:rPr>
        <w:t>Branding/</w:t>
      </w:r>
      <w:r w:rsidRPr="00862FBF" w:rsidR="00862FBF">
        <w:rPr>
          <w:rFonts w:asciiTheme="minorHAnsi" w:hAnsiTheme="minorHAnsi" w:cstheme="minorHAnsi"/>
          <w:b/>
          <w:bCs/>
          <w:sz w:val="24"/>
          <w:szCs w:val="24"/>
        </w:rPr>
        <w:t>M</w:t>
      </w:r>
      <w:r w:rsidRPr="00862FBF">
        <w:rPr>
          <w:rFonts w:asciiTheme="minorHAnsi" w:hAnsiTheme="minorHAnsi" w:cstheme="minorHAnsi"/>
          <w:b/>
          <w:bCs/>
          <w:sz w:val="24"/>
          <w:szCs w:val="24"/>
        </w:rPr>
        <w:t xml:space="preserve">essaging </w:t>
      </w:r>
      <w:r w:rsidRPr="00862FBF" w:rsidR="00862FBF">
        <w:rPr>
          <w:rFonts w:asciiTheme="minorHAnsi" w:hAnsiTheme="minorHAnsi" w:cstheme="minorHAnsi"/>
          <w:b/>
          <w:bCs/>
          <w:sz w:val="24"/>
          <w:szCs w:val="24"/>
        </w:rPr>
        <w:t>G</w:t>
      </w:r>
      <w:r w:rsidRPr="00862FBF">
        <w:rPr>
          <w:rFonts w:asciiTheme="minorHAnsi" w:hAnsiTheme="minorHAnsi" w:cstheme="minorHAnsi"/>
          <w:b/>
          <w:bCs/>
          <w:sz w:val="24"/>
          <w:szCs w:val="24"/>
        </w:rPr>
        <w:t xml:space="preserve">uides </w:t>
      </w:r>
    </w:p>
    <w:p w:rsidR="00FA5D06" w:rsidP="0038439F" w:rsidRDefault="00FA5D06" w14:paraId="7AA7715B" w14:textId="5C91AA3A">
      <w:pPr>
        <w:pStyle w:val="ListParagraph"/>
        <w:numPr>
          <w:ilvl w:val="0"/>
          <w:numId w:val="7"/>
        </w:numPr>
        <w:tabs>
          <w:tab w:val="left" w:pos="1890"/>
        </w:tabs>
        <w:ind w:left="1890" w:hanging="270"/>
        <w:rPr>
          <w:rFonts w:asciiTheme="minorHAnsi" w:hAnsiTheme="minorHAnsi" w:cstheme="minorHAnsi"/>
          <w:sz w:val="24"/>
          <w:szCs w:val="24"/>
        </w:rPr>
      </w:pPr>
      <w:r w:rsidRPr="00862FBF">
        <w:rPr>
          <w:rFonts w:asciiTheme="minorHAnsi" w:hAnsiTheme="minorHAnsi" w:cstheme="minorHAnsi"/>
          <w:b/>
          <w:bCs/>
          <w:sz w:val="24"/>
          <w:szCs w:val="24"/>
        </w:rPr>
        <w:t xml:space="preserve">Elected </w:t>
      </w:r>
      <w:r w:rsidR="00752255">
        <w:rPr>
          <w:rFonts w:asciiTheme="minorHAnsi" w:hAnsiTheme="minorHAnsi" w:cstheme="minorHAnsi"/>
          <w:b/>
          <w:bCs/>
          <w:sz w:val="24"/>
          <w:szCs w:val="24"/>
        </w:rPr>
        <w:t>O</w:t>
      </w:r>
      <w:r w:rsidRPr="00862FBF">
        <w:rPr>
          <w:rFonts w:asciiTheme="minorHAnsi" w:hAnsiTheme="minorHAnsi" w:cstheme="minorHAnsi"/>
          <w:b/>
          <w:bCs/>
          <w:sz w:val="24"/>
          <w:szCs w:val="24"/>
        </w:rPr>
        <w:t>fficials/</w:t>
      </w:r>
      <w:r w:rsidRPr="00862FBF" w:rsidR="00862FBF">
        <w:rPr>
          <w:rFonts w:asciiTheme="minorHAnsi" w:hAnsiTheme="minorHAnsi" w:cstheme="minorHAnsi"/>
          <w:b/>
          <w:bCs/>
          <w:sz w:val="24"/>
          <w:szCs w:val="24"/>
        </w:rPr>
        <w:t>Executive</w:t>
      </w:r>
      <w:r w:rsidRPr="00862FBF">
        <w:rPr>
          <w:rFonts w:asciiTheme="minorHAnsi" w:hAnsiTheme="minorHAnsi" w:cstheme="minorHAnsi"/>
          <w:b/>
          <w:bCs/>
          <w:sz w:val="24"/>
          <w:szCs w:val="24"/>
        </w:rPr>
        <w:t xml:space="preserve"> </w:t>
      </w:r>
      <w:r w:rsidRPr="00862FBF" w:rsidR="00862FBF">
        <w:rPr>
          <w:rFonts w:asciiTheme="minorHAnsi" w:hAnsiTheme="minorHAnsi" w:cstheme="minorHAnsi"/>
          <w:b/>
          <w:bCs/>
          <w:sz w:val="24"/>
          <w:szCs w:val="24"/>
        </w:rPr>
        <w:t>L</w:t>
      </w:r>
      <w:r w:rsidRPr="00862FBF">
        <w:rPr>
          <w:rFonts w:asciiTheme="minorHAnsi" w:hAnsiTheme="minorHAnsi" w:cstheme="minorHAnsi"/>
          <w:b/>
          <w:bCs/>
          <w:sz w:val="24"/>
          <w:szCs w:val="24"/>
        </w:rPr>
        <w:t xml:space="preserve">eadership </w:t>
      </w:r>
      <w:r w:rsidRPr="00862FBF" w:rsidR="00862FBF">
        <w:rPr>
          <w:rFonts w:asciiTheme="minorHAnsi" w:hAnsiTheme="minorHAnsi" w:cstheme="minorHAnsi"/>
          <w:b/>
          <w:bCs/>
          <w:sz w:val="24"/>
          <w:szCs w:val="24"/>
        </w:rPr>
        <w:t>P</w:t>
      </w:r>
      <w:r w:rsidRPr="00862FBF">
        <w:rPr>
          <w:rFonts w:asciiTheme="minorHAnsi" w:hAnsiTheme="minorHAnsi" w:cstheme="minorHAnsi"/>
          <w:b/>
          <w:bCs/>
          <w:sz w:val="24"/>
          <w:szCs w:val="24"/>
        </w:rPr>
        <w:t>ackets</w:t>
      </w:r>
      <w:r>
        <w:rPr>
          <w:rFonts w:asciiTheme="minorHAnsi" w:hAnsiTheme="minorHAnsi" w:cstheme="minorHAnsi"/>
          <w:sz w:val="24"/>
          <w:szCs w:val="24"/>
        </w:rPr>
        <w:t xml:space="preserve"> –</w:t>
      </w:r>
      <w:r w:rsidR="008B5C87">
        <w:rPr>
          <w:rFonts w:asciiTheme="minorHAnsi" w:hAnsiTheme="minorHAnsi" w:cstheme="minorHAnsi"/>
          <w:sz w:val="24"/>
          <w:szCs w:val="24"/>
        </w:rPr>
        <w:t xml:space="preserve"> </w:t>
      </w:r>
      <w:r w:rsidR="00541B62">
        <w:rPr>
          <w:rFonts w:asciiTheme="minorHAnsi" w:hAnsiTheme="minorHAnsi" w:cstheme="minorHAnsi"/>
          <w:sz w:val="24"/>
          <w:szCs w:val="24"/>
        </w:rPr>
        <w:t>Getting</w:t>
      </w:r>
      <w:r>
        <w:rPr>
          <w:rFonts w:asciiTheme="minorHAnsi" w:hAnsiTheme="minorHAnsi" w:cstheme="minorHAnsi"/>
          <w:sz w:val="24"/>
          <w:szCs w:val="24"/>
        </w:rPr>
        <w:t xml:space="preserve"> info</w:t>
      </w:r>
      <w:r w:rsidR="00862FBF">
        <w:rPr>
          <w:rFonts w:asciiTheme="minorHAnsi" w:hAnsiTheme="minorHAnsi" w:cstheme="minorHAnsi"/>
          <w:sz w:val="24"/>
          <w:szCs w:val="24"/>
        </w:rPr>
        <w:t>rmation</w:t>
      </w:r>
      <w:r>
        <w:rPr>
          <w:rFonts w:asciiTheme="minorHAnsi" w:hAnsiTheme="minorHAnsi" w:cstheme="minorHAnsi"/>
          <w:sz w:val="24"/>
          <w:szCs w:val="24"/>
        </w:rPr>
        <w:t xml:space="preserve"> to them so they can talk about </w:t>
      </w:r>
      <w:r w:rsidR="00541B62">
        <w:rPr>
          <w:rFonts w:asciiTheme="minorHAnsi" w:hAnsiTheme="minorHAnsi" w:cstheme="minorHAnsi"/>
          <w:sz w:val="24"/>
          <w:szCs w:val="24"/>
        </w:rPr>
        <w:t>the issue.</w:t>
      </w:r>
    </w:p>
    <w:p w:rsidR="00FA5D06" w:rsidP="0038439F" w:rsidRDefault="00FA5D06" w14:paraId="04B4B0CA" w14:textId="77777777">
      <w:pPr>
        <w:pStyle w:val="ListParagraph"/>
        <w:numPr>
          <w:ilvl w:val="0"/>
          <w:numId w:val="7"/>
        </w:numPr>
        <w:tabs>
          <w:tab w:val="left" w:pos="1890"/>
        </w:tabs>
        <w:ind w:left="1620" w:firstLine="0"/>
        <w:rPr>
          <w:rFonts w:asciiTheme="minorHAnsi" w:hAnsiTheme="minorHAnsi" w:cstheme="minorHAnsi"/>
          <w:sz w:val="24"/>
          <w:szCs w:val="24"/>
        </w:rPr>
      </w:pPr>
      <w:r w:rsidRPr="00862FBF">
        <w:rPr>
          <w:rFonts w:asciiTheme="minorHAnsi" w:hAnsiTheme="minorHAnsi" w:cstheme="minorHAnsi"/>
          <w:b/>
          <w:bCs/>
          <w:sz w:val="24"/>
          <w:szCs w:val="24"/>
        </w:rPr>
        <w:t xml:space="preserve">Project </w:t>
      </w:r>
      <w:r w:rsidRPr="00862FBF" w:rsidR="00862FBF">
        <w:rPr>
          <w:rFonts w:asciiTheme="minorHAnsi" w:hAnsiTheme="minorHAnsi" w:cstheme="minorHAnsi"/>
          <w:b/>
          <w:bCs/>
          <w:sz w:val="24"/>
          <w:szCs w:val="24"/>
        </w:rPr>
        <w:t>R</w:t>
      </w:r>
      <w:r w:rsidRPr="00862FBF">
        <w:rPr>
          <w:rFonts w:asciiTheme="minorHAnsi" w:hAnsiTheme="minorHAnsi" w:cstheme="minorHAnsi"/>
          <w:b/>
          <w:bCs/>
          <w:sz w:val="24"/>
          <w:szCs w:val="24"/>
        </w:rPr>
        <w:t>eports</w:t>
      </w:r>
      <w:r>
        <w:rPr>
          <w:rFonts w:asciiTheme="minorHAnsi" w:hAnsiTheme="minorHAnsi" w:cstheme="minorHAnsi"/>
          <w:sz w:val="24"/>
          <w:szCs w:val="24"/>
        </w:rPr>
        <w:t xml:space="preserve"> – </w:t>
      </w:r>
      <w:r w:rsidR="00862FBF">
        <w:rPr>
          <w:rFonts w:asciiTheme="minorHAnsi" w:hAnsiTheme="minorHAnsi" w:cstheme="minorHAnsi"/>
          <w:sz w:val="24"/>
          <w:szCs w:val="24"/>
        </w:rPr>
        <w:t>H</w:t>
      </w:r>
      <w:r>
        <w:rPr>
          <w:rFonts w:asciiTheme="minorHAnsi" w:hAnsiTheme="minorHAnsi" w:cstheme="minorHAnsi"/>
          <w:sz w:val="24"/>
          <w:szCs w:val="24"/>
        </w:rPr>
        <w:t>ow are we doing reporting moving forward?</w:t>
      </w:r>
    </w:p>
    <w:p w:rsidR="00FA5D06" w:rsidP="0038439F" w:rsidRDefault="00FA5D06" w14:paraId="22EEEB42" w14:textId="051B88FF">
      <w:pPr>
        <w:pStyle w:val="ListParagraph"/>
        <w:numPr>
          <w:ilvl w:val="0"/>
          <w:numId w:val="7"/>
        </w:numPr>
        <w:tabs>
          <w:tab w:val="left" w:pos="1890"/>
        </w:tabs>
        <w:ind w:left="1890" w:hanging="270"/>
        <w:rPr>
          <w:rFonts w:asciiTheme="minorHAnsi" w:hAnsiTheme="minorHAnsi" w:cstheme="minorHAnsi"/>
          <w:sz w:val="24"/>
          <w:szCs w:val="24"/>
        </w:rPr>
      </w:pPr>
      <w:r w:rsidRPr="00862FBF">
        <w:rPr>
          <w:rFonts w:asciiTheme="minorHAnsi" w:hAnsiTheme="minorHAnsi" w:cstheme="minorHAnsi"/>
          <w:b/>
          <w:bCs/>
          <w:sz w:val="24"/>
          <w:szCs w:val="24"/>
        </w:rPr>
        <w:t xml:space="preserve">Online </w:t>
      </w:r>
      <w:r w:rsidRPr="00862FBF" w:rsidR="00862FBF">
        <w:rPr>
          <w:rFonts w:asciiTheme="minorHAnsi" w:hAnsiTheme="minorHAnsi" w:cstheme="minorHAnsi"/>
          <w:b/>
          <w:bCs/>
          <w:sz w:val="24"/>
          <w:szCs w:val="24"/>
        </w:rPr>
        <w:t>C</w:t>
      </w:r>
      <w:r w:rsidRPr="00862FBF">
        <w:rPr>
          <w:rFonts w:asciiTheme="minorHAnsi" w:hAnsiTheme="minorHAnsi" w:cstheme="minorHAnsi"/>
          <w:b/>
          <w:bCs/>
          <w:sz w:val="24"/>
          <w:szCs w:val="24"/>
        </w:rPr>
        <w:t>omm</w:t>
      </w:r>
      <w:r w:rsidRPr="00862FBF" w:rsidR="00862FBF">
        <w:rPr>
          <w:rFonts w:asciiTheme="minorHAnsi" w:hAnsiTheme="minorHAnsi" w:cstheme="minorHAnsi"/>
          <w:b/>
          <w:bCs/>
          <w:sz w:val="24"/>
          <w:szCs w:val="24"/>
        </w:rPr>
        <w:t>unication</w:t>
      </w:r>
      <w:r>
        <w:rPr>
          <w:rFonts w:asciiTheme="minorHAnsi" w:hAnsiTheme="minorHAnsi" w:cstheme="minorHAnsi"/>
          <w:sz w:val="24"/>
          <w:szCs w:val="24"/>
        </w:rPr>
        <w:t xml:space="preserve"> – </w:t>
      </w:r>
      <w:r w:rsidR="00862FBF">
        <w:rPr>
          <w:rFonts w:asciiTheme="minorHAnsi" w:hAnsiTheme="minorHAnsi" w:cstheme="minorHAnsi"/>
          <w:sz w:val="24"/>
          <w:szCs w:val="24"/>
        </w:rPr>
        <w:t>H</w:t>
      </w:r>
      <w:r>
        <w:rPr>
          <w:rFonts w:asciiTheme="minorHAnsi" w:hAnsiTheme="minorHAnsi" w:cstheme="minorHAnsi"/>
          <w:sz w:val="24"/>
          <w:szCs w:val="24"/>
        </w:rPr>
        <w:t>ow are we putting the info</w:t>
      </w:r>
      <w:r w:rsidR="00862FBF">
        <w:rPr>
          <w:rFonts w:asciiTheme="minorHAnsi" w:hAnsiTheme="minorHAnsi" w:cstheme="minorHAnsi"/>
          <w:sz w:val="24"/>
          <w:szCs w:val="24"/>
        </w:rPr>
        <w:t>rmation</w:t>
      </w:r>
      <w:r>
        <w:rPr>
          <w:rFonts w:asciiTheme="minorHAnsi" w:hAnsiTheme="minorHAnsi" w:cstheme="minorHAnsi"/>
          <w:sz w:val="24"/>
          <w:szCs w:val="24"/>
        </w:rPr>
        <w:t xml:space="preserve"> on the site? We are going to work with </w:t>
      </w:r>
      <w:r w:rsidR="00862FBF">
        <w:rPr>
          <w:rFonts w:asciiTheme="minorHAnsi" w:hAnsiTheme="minorHAnsi" w:cstheme="minorHAnsi"/>
          <w:sz w:val="24"/>
          <w:szCs w:val="24"/>
        </w:rPr>
        <w:t>W</w:t>
      </w:r>
      <w:r w:rsidR="00752255">
        <w:rPr>
          <w:rFonts w:asciiTheme="minorHAnsi" w:hAnsiTheme="minorHAnsi" w:cstheme="minorHAnsi"/>
          <w:sz w:val="24"/>
          <w:szCs w:val="24"/>
        </w:rPr>
        <w:t xml:space="preserve">. Miller </w:t>
      </w:r>
      <w:r>
        <w:rPr>
          <w:rFonts w:asciiTheme="minorHAnsi" w:hAnsiTheme="minorHAnsi" w:cstheme="minorHAnsi"/>
          <w:sz w:val="24"/>
          <w:szCs w:val="24"/>
        </w:rPr>
        <w:t xml:space="preserve">to build out the section. </w:t>
      </w:r>
    </w:p>
    <w:p w:rsidR="00FA5D06" w:rsidP="0038439F" w:rsidRDefault="00FA5D06" w14:paraId="42C40D75" w14:textId="77777777">
      <w:pPr>
        <w:pStyle w:val="ListParagraph"/>
        <w:numPr>
          <w:ilvl w:val="0"/>
          <w:numId w:val="7"/>
        </w:numPr>
        <w:tabs>
          <w:tab w:val="left" w:pos="1890"/>
        </w:tabs>
        <w:ind w:left="1890" w:hanging="270"/>
        <w:rPr>
          <w:rFonts w:asciiTheme="minorHAnsi" w:hAnsiTheme="minorHAnsi" w:cstheme="minorHAnsi"/>
          <w:sz w:val="24"/>
          <w:szCs w:val="24"/>
        </w:rPr>
      </w:pPr>
      <w:r w:rsidRPr="00862FBF">
        <w:rPr>
          <w:rFonts w:asciiTheme="minorHAnsi" w:hAnsiTheme="minorHAnsi" w:cstheme="minorHAnsi"/>
          <w:b/>
          <w:bCs/>
          <w:sz w:val="24"/>
          <w:szCs w:val="24"/>
        </w:rPr>
        <w:t xml:space="preserve">Community </w:t>
      </w:r>
      <w:r w:rsidR="00862FBF">
        <w:rPr>
          <w:rFonts w:asciiTheme="minorHAnsi" w:hAnsiTheme="minorHAnsi" w:cstheme="minorHAnsi"/>
          <w:b/>
          <w:bCs/>
          <w:sz w:val="24"/>
          <w:szCs w:val="24"/>
        </w:rPr>
        <w:t>E</w:t>
      </w:r>
      <w:r w:rsidRPr="00862FBF">
        <w:rPr>
          <w:rFonts w:asciiTheme="minorHAnsi" w:hAnsiTheme="minorHAnsi" w:cstheme="minorHAnsi"/>
          <w:b/>
          <w:bCs/>
          <w:sz w:val="24"/>
          <w:szCs w:val="24"/>
        </w:rPr>
        <w:t>vents</w:t>
      </w:r>
      <w:r>
        <w:rPr>
          <w:rFonts w:asciiTheme="minorHAnsi" w:hAnsiTheme="minorHAnsi" w:cstheme="minorHAnsi"/>
          <w:sz w:val="24"/>
          <w:szCs w:val="24"/>
        </w:rPr>
        <w:t xml:space="preserve"> – </w:t>
      </w:r>
      <w:r w:rsidR="00862FBF">
        <w:rPr>
          <w:rFonts w:asciiTheme="minorHAnsi" w:hAnsiTheme="minorHAnsi" w:cstheme="minorHAnsi"/>
          <w:sz w:val="24"/>
          <w:szCs w:val="24"/>
        </w:rPr>
        <w:t>W</w:t>
      </w:r>
      <w:r>
        <w:rPr>
          <w:rFonts w:asciiTheme="minorHAnsi" w:hAnsiTheme="minorHAnsi" w:cstheme="minorHAnsi"/>
          <w:sz w:val="24"/>
          <w:szCs w:val="24"/>
        </w:rPr>
        <w:t xml:space="preserve">ho is already talking about the things we are discussing here? We can be where people are that are already interested. </w:t>
      </w:r>
    </w:p>
    <w:p w:rsidRPr="00862FBF" w:rsidR="00FA5D06" w:rsidP="0038439F" w:rsidRDefault="00FA5D06" w14:paraId="76450A1B" w14:textId="77777777">
      <w:pPr>
        <w:pStyle w:val="ListParagraph"/>
        <w:numPr>
          <w:ilvl w:val="0"/>
          <w:numId w:val="7"/>
        </w:numPr>
        <w:tabs>
          <w:tab w:val="left" w:pos="1890"/>
        </w:tabs>
        <w:ind w:left="1620" w:firstLine="0"/>
        <w:rPr>
          <w:rFonts w:asciiTheme="minorHAnsi" w:hAnsiTheme="minorHAnsi" w:cstheme="minorHAnsi"/>
          <w:b/>
          <w:bCs/>
          <w:sz w:val="24"/>
          <w:szCs w:val="24"/>
        </w:rPr>
      </w:pPr>
      <w:r w:rsidRPr="00862FBF">
        <w:rPr>
          <w:rFonts w:asciiTheme="minorHAnsi" w:hAnsiTheme="minorHAnsi" w:cstheme="minorHAnsi"/>
          <w:b/>
          <w:bCs/>
          <w:sz w:val="24"/>
          <w:szCs w:val="24"/>
        </w:rPr>
        <w:t xml:space="preserve">Email and </w:t>
      </w:r>
      <w:r w:rsidRPr="00862FBF" w:rsidR="00862FBF">
        <w:rPr>
          <w:rFonts w:asciiTheme="minorHAnsi" w:hAnsiTheme="minorHAnsi" w:cstheme="minorHAnsi"/>
          <w:b/>
          <w:bCs/>
          <w:sz w:val="24"/>
          <w:szCs w:val="24"/>
        </w:rPr>
        <w:t>D</w:t>
      </w:r>
      <w:r w:rsidRPr="00862FBF">
        <w:rPr>
          <w:rFonts w:asciiTheme="minorHAnsi" w:hAnsiTheme="minorHAnsi" w:cstheme="minorHAnsi"/>
          <w:b/>
          <w:bCs/>
          <w:sz w:val="24"/>
          <w:szCs w:val="24"/>
        </w:rPr>
        <w:t xml:space="preserve">irect </w:t>
      </w:r>
      <w:r w:rsidRPr="00862FBF" w:rsidR="00862FBF">
        <w:rPr>
          <w:rFonts w:asciiTheme="minorHAnsi" w:hAnsiTheme="minorHAnsi" w:cstheme="minorHAnsi"/>
          <w:b/>
          <w:bCs/>
          <w:sz w:val="24"/>
          <w:szCs w:val="24"/>
        </w:rPr>
        <w:t>M</w:t>
      </w:r>
      <w:r w:rsidRPr="00862FBF">
        <w:rPr>
          <w:rFonts w:asciiTheme="minorHAnsi" w:hAnsiTheme="minorHAnsi" w:cstheme="minorHAnsi"/>
          <w:b/>
          <w:bCs/>
          <w:sz w:val="24"/>
          <w:szCs w:val="24"/>
        </w:rPr>
        <w:t xml:space="preserve">ail </w:t>
      </w:r>
      <w:r w:rsidRPr="00862FBF" w:rsidR="00862FBF">
        <w:rPr>
          <w:rFonts w:asciiTheme="minorHAnsi" w:hAnsiTheme="minorHAnsi" w:cstheme="minorHAnsi"/>
          <w:b/>
          <w:bCs/>
          <w:sz w:val="24"/>
          <w:szCs w:val="24"/>
        </w:rPr>
        <w:t>C</w:t>
      </w:r>
      <w:r w:rsidRPr="00862FBF">
        <w:rPr>
          <w:rFonts w:asciiTheme="minorHAnsi" w:hAnsiTheme="minorHAnsi" w:cstheme="minorHAnsi"/>
          <w:b/>
          <w:bCs/>
          <w:sz w:val="24"/>
          <w:szCs w:val="24"/>
        </w:rPr>
        <w:t xml:space="preserve">ampaigns </w:t>
      </w:r>
    </w:p>
    <w:p w:rsidR="00FA5D06" w:rsidP="0038439F" w:rsidRDefault="00FA5D06" w14:paraId="51A1AE63" w14:textId="77777777">
      <w:pPr>
        <w:pStyle w:val="ListParagraph"/>
        <w:numPr>
          <w:ilvl w:val="0"/>
          <w:numId w:val="7"/>
        </w:numPr>
        <w:tabs>
          <w:tab w:val="left" w:pos="1890"/>
        </w:tabs>
        <w:ind w:left="1890" w:hanging="270"/>
        <w:rPr>
          <w:rFonts w:asciiTheme="minorHAnsi" w:hAnsiTheme="minorHAnsi" w:cstheme="minorHAnsi"/>
          <w:sz w:val="24"/>
          <w:szCs w:val="24"/>
        </w:rPr>
      </w:pPr>
      <w:r w:rsidRPr="00862FBF">
        <w:rPr>
          <w:rFonts w:asciiTheme="minorHAnsi" w:hAnsiTheme="minorHAnsi" w:cstheme="minorHAnsi"/>
          <w:b/>
          <w:bCs/>
          <w:sz w:val="24"/>
          <w:szCs w:val="24"/>
        </w:rPr>
        <w:t xml:space="preserve">Targeted </w:t>
      </w:r>
      <w:r w:rsidR="00862FBF">
        <w:rPr>
          <w:rFonts w:asciiTheme="minorHAnsi" w:hAnsiTheme="minorHAnsi" w:cstheme="minorHAnsi"/>
          <w:b/>
          <w:bCs/>
          <w:sz w:val="24"/>
          <w:szCs w:val="24"/>
        </w:rPr>
        <w:t>S</w:t>
      </w:r>
      <w:r w:rsidRPr="00862FBF">
        <w:rPr>
          <w:rFonts w:asciiTheme="minorHAnsi" w:hAnsiTheme="minorHAnsi" w:cstheme="minorHAnsi"/>
          <w:b/>
          <w:bCs/>
          <w:sz w:val="24"/>
          <w:szCs w:val="24"/>
        </w:rPr>
        <w:t xml:space="preserve">pecial </w:t>
      </w:r>
      <w:r w:rsidR="00862FBF">
        <w:rPr>
          <w:rFonts w:asciiTheme="minorHAnsi" w:hAnsiTheme="minorHAnsi" w:cstheme="minorHAnsi"/>
          <w:b/>
          <w:bCs/>
          <w:sz w:val="24"/>
          <w:szCs w:val="24"/>
        </w:rPr>
        <w:t>O</w:t>
      </w:r>
      <w:r w:rsidRPr="00862FBF">
        <w:rPr>
          <w:rFonts w:asciiTheme="minorHAnsi" w:hAnsiTheme="minorHAnsi" w:cstheme="minorHAnsi"/>
          <w:b/>
          <w:bCs/>
          <w:sz w:val="24"/>
          <w:szCs w:val="24"/>
        </w:rPr>
        <w:t>utreach</w:t>
      </w:r>
      <w:r>
        <w:rPr>
          <w:rFonts w:asciiTheme="minorHAnsi" w:hAnsiTheme="minorHAnsi" w:cstheme="minorHAnsi"/>
          <w:sz w:val="24"/>
          <w:szCs w:val="24"/>
        </w:rPr>
        <w:t xml:space="preserve"> </w:t>
      </w:r>
    </w:p>
    <w:p w:rsidR="00FA5D06" w:rsidP="0038439F" w:rsidRDefault="00862FBF" w14:paraId="42ABDA1D" w14:textId="77777777">
      <w:pPr>
        <w:pStyle w:val="ListParagraph"/>
        <w:numPr>
          <w:ilvl w:val="0"/>
          <w:numId w:val="7"/>
        </w:numPr>
        <w:tabs>
          <w:tab w:val="left" w:pos="1890"/>
        </w:tabs>
        <w:ind w:left="1620" w:firstLine="0"/>
        <w:rPr>
          <w:rFonts w:asciiTheme="minorHAnsi" w:hAnsiTheme="minorHAnsi" w:cstheme="minorHAnsi"/>
          <w:sz w:val="24"/>
          <w:szCs w:val="24"/>
        </w:rPr>
      </w:pPr>
      <w:r w:rsidRPr="00862FBF">
        <w:rPr>
          <w:rFonts w:asciiTheme="minorHAnsi" w:hAnsiTheme="minorHAnsi" w:cstheme="minorHAnsi"/>
          <w:b/>
          <w:bCs/>
          <w:sz w:val="24"/>
          <w:szCs w:val="24"/>
        </w:rPr>
        <w:t>Social Media</w:t>
      </w:r>
      <w:r>
        <w:rPr>
          <w:rFonts w:asciiTheme="minorHAnsi" w:hAnsiTheme="minorHAnsi" w:cstheme="minorHAnsi"/>
          <w:sz w:val="24"/>
          <w:szCs w:val="24"/>
        </w:rPr>
        <w:t xml:space="preserve"> - </w:t>
      </w:r>
      <w:r w:rsidR="00FA5D06">
        <w:rPr>
          <w:rFonts w:asciiTheme="minorHAnsi" w:hAnsiTheme="minorHAnsi" w:cstheme="minorHAnsi"/>
          <w:sz w:val="24"/>
          <w:szCs w:val="24"/>
        </w:rPr>
        <w:t>How can we activate our social media presence?</w:t>
      </w:r>
    </w:p>
    <w:p w:rsidR="00FA5D06" w:rsidP="0038439F" w:rsidRDefault="00FA5D06" w14:paraId="55DB75AE" w14:textId="77777777">
      <w:pPr>
        <w:pStyle w:val="ListParagraph"/>
        <w:numPr>
          <w:ilvl w:val="0"/>
          <w:numId w:val="7"/>
        </w:numPr>
        <w:tabs>
          <w:tab w:val="left" w:pos="1890"/>
        </w:tabs>
        <w:ind w:left="1620" w:firstLine="0"/>
        <w:rPr>
          <w:rFonts w:asciiTheme="minorHAnsi" w:hAnsiTheme="minorHAnsi" w:cstheme="minorHAnsi"/>
          <w:b/>
          <w:bCs/>
          <w:sz w:val="24"/>
          <w:szCs w:val="24"/>
        </w:rPr>
      </w:pPr>
      <w:r w:rsidRPr="00862FBF">
        <w:rPr>
          <w:rFonts w:asciiTheme="minorHAnsi" w:hAnsiTheme="minorHAnsi" w:cstheme="minorHAnsi"/>
          <w:b/>
          <w:bCs/>
          <w:sz w:val="24"/>
          <w:szCs w:val="24"/>
        </w:rPr>
        <w:t xml:space="preserve">K-12 </w:t>
      </w:r>
      <w:r w:rsidRPr="00862FBF" w:rsidR="00862FBF">
        <w:rPr>
          <w:rFonts w:asciiTheme="minorHAnsi" w:hAnsiTheme="minorHAnsi" w:cstheme="minorHAnsi"/>
          <w:b/>
          <w:bCs/>
          <w:sz w:val="24"/>
          <w:szCs w:val="24"/>
        </w:rPr>
        <w:t>E</w:t>
      </w:r>
      <w:r w:rsidRPr="00862FBF">
        <w:rPr>
          <w:rFonts w:asciiTheme="minorHAnsi" w:hAnsiTheme="minorHAnsi" w:cstheme="minorHAnsi"/>
          <w:b/>
          <w:bCs/>
          <w:sz w:val="24"/>
          <w:szCs w:val="24"/>
        </w:rPr>
        <w:t xml:space="preserve">ducation </w:t>
      </w:r>
      <w:r w:rsidRPr="00862FBF" w:rsidR="00862FBF">
        <w:rPr>
          <w:rFonts w:asciiTheme="minorHAnsi" w:hAnsiTheme="minorHAnsi" w:cstheme="minorHAnsi"/>
          <w:b/>
          <w:bCs/>
          <w:sz w:val="24"/>
          <w:szCs w:val="24"/>
        </w:rPr>
        <w:t>S</w:t>
      </w:r>
      <w:r w:rsidRPr="00862FBF">
        <w:rPr>
          <w:rFonts w:asciiTheme="minorHAnsi" w:hAnsiTheme="minorHAnsi" w:cstheme="minorHAnsi"/>
          <w:b/>
          <w:bCs/>
          <w:sz w:val="24"/>
          <w:szCs w:val="24"/>
        </w:rPr>
        <w:t>eries</w:t>
      </w:r>
    </w:p>
    <w:p w:rsidRPr="00862FBF" w:rsidR="00862FBF" w:rsidP="00862FBF" w:rsidRDefault="00862FBF" w14:paraId="5F3E8AAC" w14:textId="77777777">
      <w:pPr>
        <w:pStyle w:val="ListParagraph"/>
        <w:tabs>
          <w:tab w:val="left" w:pos="1890"/>
        </w:tabs>
        <w:ind w:left="1620"/>
        <w:rPr>
          <w:rFonts w:asciiTheme="minorHAnsi" w:hAnsiTheme="minorHAnsi" w:cstheme="minorHAnsi"/>
          <w:b/>
          <w:bCs/>
          <w:sz w:val="24"/>
          <w:szCs w:val="24"/>
        </w:rPr>
      </w:pPr>
    </w:p>
    <w:p w:rsidRPr="005D29FA" w:rsidR="00FA5D06" w:rsidP="0038439F" w:rsidRDefault="00752255" w14:paraId="7D5AC8FD" w14:textId="0B376702">
      <w:pPr>
        <w:pStyle w:val="ListParagraph"/>
        <w:numPr>
          <w:ilvl w:val="0"/>
          <w:numId w:val="8"/>
        </w:numPr>
        <w:rPr>
          <w:rFonts w:asciiTheme="minorHAnsi" w:hAnsiTheme="minorHAnsi" w:cstheme="minorHAnsi"/>
          <w:sz w:val="24"/>
          <w:szCs w:val="24"/>
        </w:rPr>
      </w:pPr>
      <w:r>
        <w:rPr>
          <w:rFonts w:asciiTheme="minorHAnsi" w:hAnsiTheme="minorHAnsi" w:cstheme="minorHAnsi"/>
          <w:sz w:val="24"/>
          <w:szCs w:val="24"/>
        </w:rPr>
        <w:t>What is the a</w:t>
      </w:r>
      <w:r w:rsidRPr="005D29FA" w:rsidR="00FA5D06">
        <w:rPr>
          <w:rFonts w:asciiTheme="minorHAnsi" w:hAnsiTheme="minorHAnsi" w:cstheme="minorHAnsi"/>
          <w:sz w:val="24"/>
          <w:szCs w:val="24"/>
        </w:rPr>
        <w:t xml:space="preserve">mount of money </w:t>
      </w:r>
      <w:r w:rsidR="00541B62">
        <w:rPr>
          <w:rFonts w:asciiTheme="minorHAnsi" w:hAnsiTheme="minorHAnsi" w:cstheme="minorHAnsi"/>
          <w:sz w:val="24"/>
          <w:szCs w:val="24"/>
        </w:rPr>
        <w:t xml:space="preserve">the group has </w:t>
      </w:r>
      <w:r w:rsidRPr="005D29FA" w:rsidR="00FA5D06">
        <w:rPr>
          <w:rFonts w:asciiTheme="minorHAnsi" w:hAnsiTheme="minorHAnsi" w:cstheme="minorHAnsi"/>
          <w:sz w:val="24"/>
          <w:szCs w:val="24"/>
        </w:rPr>
        <w:t>going toward</w:t>
      </w:r>
      <w:r w:rsidR="0061698F">
        <w:rPr>
          <w:rFonts w:asciiTheme="minorHAnsi" w:hAnsiTheme="minorHAnsi" w:cstheme="minorHAnsi"/>
          <w:sz w:val="24"/>
          <w:szCs w:val="24"/>
        </w:rPr>
        <w:t xml:space="preserve"> the Strategic</w:t>
      </w:r>
      <w:r w:rsidRPr="005D29FA" w:rsidR="00FA5D06">
        <w:rPr>
          <w:rFonts w:asciiTheme="minorHAnsi" w:hAnsiTheme="minorHAnsi" w:cstheme="minorHAnsi"/>
          <w:sz w:val="24"/>
          <w:szCs w:val="24"/>
        </w:rPr>
        <w:t xml:space="preserve"> </w:t>
      </w:r>
      <w:r w:rsidR="0061698F">
        <w:rPr>
          <w:rFonts w:asciiTheme="minorHAnsi" w:hAnsiTheme="minorHAnsi" w:cstheme="minorHAnsi"/>
          <w:sz w:val="24"/>
          <w:szCs w:val="24"/>
        </w:rPr>
        <w:t>C</w:t>
      </w:r>
      <w:r w:rsidRPr="005D29FA" w:rsidR="00FA5D06">
        <w:rPr>
          <w:rFonts w:asciiTheme="minorHAnsi" w:hAnsiTheme="minorHAnsi" w:cstheme="minorHAnsi"/>
          <w:sz w:val="24"/>
          <w:szCs w:val="24"/>
        </w:rPr>
        <w:t>omm</w:t>
      </w:r>
      <w:r w:rsidRPr="005D29FA" w:rsidR="005D29FA">
        <w:rPr>
          <w:rFonts w:asciiTheme="minorHAnsi" w:hAnsiTheme="minorHAnsi" w:cstheme="minorHAnsi"/>
          <w:sz w:val="24"/>
          <w:szCs w:val="24"/>
        </w:rPr>
        <w:t>unication</w:t>
      </w:r>
      <w:r w:rsidRPr="005D29FA" w:rsidR="00FA5D06">
        <w:rPr>
          <w:rFonts w:asciiTheme="minorHAnsi" w:hAnsiTheme="minorHAnsi" w:cstheme="minorHAnsi"/>
          <w:sz w:val="24"/>
          <w:szCs w:val="24"/>
        </w:rPr>
        <w:t>s</w:t>
      </w:r>
      <w:r w:rsidR="0061698F">
        <w:rPr>
          <w:rFonts w:asciiTheme="minorHAnsi" w:hAnsiTheme="minorHAnsi" w:cstheme="minorHAnsi"/>
          <w:sz w:val="24"/>
          <w:szCs w:val="24"/>
        </w:rPr>
        <w:t xml:space="preserve"> Plan</w:t>
      </w:r>
      <w:r w:rsidRPr="005D29FA" w:rsidR="00FA5D06">
        <w:rPr>
          <w:rFonts w:asciiTheme="minorHAnsi" w:hAnsiTheme="minorHAnsi" w:cstheme="minorHAnsi"/>
          <w:sz w:val="24"/>
          <w:szCs w:val="24"/>
        </w:rPr>
        <w:t>?</w:t>
      </w:r>
    </w:p>
    <w:p w:rsidRPr="00541B62" w:rsidR="00906C53" w:rsidP="0038439F" w:rsidRDefault="00AA203A" w14:paraId="64B7A123" w14:textId="23800109">
      <w:pPr>
        <w:pStyle w:val="ListParagraph"/>
        <w:numPr>
          <w:ilvl w:val="0"/>
          <w:numId w:val="9"/>
        </w:numPr>
        <w:ind w:left="1620"/>
        <w:rPr>
          <w:rFonts w:asciiTheme="minorHAnsi" w:hAnsiTheme="minorHAnsi" w:cstheme="minorHAnsi"/>
          <w:sz w:val="24"/>
          <w:szCs w:val="24"/>
        </w:rPr>
      </w:pPr>
      <w:r>
        <w:rPr>
          <w:rFonts w:asciiTheme="minorHAnsi" w:hAnsiTheme="minorHAnsi" w:cstheme="minorHAnsi"/>
          <w:sz w:val="24"/>
          <w:szCs w:val="24"/>
        </w:rPr>
        <w:t xml:space="preserve">HDR included a </w:t>
      </w:r>
      <w:r w:rsidR="0061698F">
        <w:rPr>
          <w:rFonts w:asciiTheme="minorHAnsi" w:hAnsiTheme="minorHAnsi" w:cstheme="minorHAnsi"/>
          <w:sz w:val="24"/>
          <w:szCs w:val="24"/>
        </w:rPr>
        <w:t>budget of $8,960 for the Strategic Communications Plan over the next 6 months.</w:t>
      </w:r>
    </w:p>
    <w:p w:rsidRPr="00541B62" w:rsidR="00541B62" w:rsidP="00541B62" w:rsidRDefault="00541B62" w14:paraId="6C4AB237" w14:textId="77777777">
      <w:pPr>
        <w:pStyle w:val="ListParagraph"/>
        <w:ind w:left="1530"/>
        <w:rPr>
          <w:rFonts w:asciiTheme="minorHAnsi" w:hAnsiTheme="minorHAnsi" w:cstheme="minorHAnsi"/>
          <w:sz w:val="24"/>
          <w:szCs w:val="24"/>
        </w:rPr>
      </w:pPr>
    </w:p>
    <w:p w:rsidRPr="00541B62" w:rsidR="00541B62" w:rsidP="0038439F" w:rsidRDefault="00603B23" w14:paraId="34A62695" w14:textId="67E0505D">
      <w:pPr>
        <w:pStyle w:val="ListParagraph"/>
        <w:numPr>
          <w:ilvl w:val="0"/>
          <w:numId w:val="5"/>
        </w:numPr>
        <w:rPr>
          <w:rFonts w:asciiTheme="minorHAnsi" w:hAnsiTheme="minorHAnsi" w:cstheme="minorHAnsi"/>
          <w:b/>
          <w:bCs/>
          <w:i/>
          <w:iCs/>
          <w:sz w:val="24"/>
          <w:szCs w:val="24"/>
        </w:rPr>
      </w:pPr>
      <w:r w:rsidRPr="005D29FA">
        <w:rPr>
          <w:rFonts w:asciiTheme="minorHAnsi" w:hAnsiTheme="minorHAnsi" w:cstheme="minorHAnsi"/>
          <w:b/>
          <w:bCs/>
          <w:i/>
          <w:iCs/>
          <w:sz w:val="24"/>
          <w:szCs w:val="24"/>
        </w:rPr>
        <w:t xml:space="preserve">Stakeholder </w:t>
      </w:r>
      <w:r w:rsidRPr="005D29FA" w:rsidR="00906C53">
        <w:rPr>
          <w:rFonts w:asciiTheme="minorHAnsi" w:hAnsiTheme="minorHAnsi" w:cstheme="minorHAnsi"/>
          <w:b/>
          <w:bCs/>
          <w:i/>
          <w:iCs/>
          <w:sz w:val="24"/>
          <w:szCs w:val="24"/>
        </w:rPr>
        <w:t>A</w:t>
      </w:r>
      <w:r w:rsidRPr="005D29FA">
        <w:rPr>
          <w:rFonts w:asciiTheme="minorHAnsi" w:hAnsiTheme="minorHAnsi" w:cstheme="minorHAnsi"/>
          <w:b/>
          <w:bCs/>
          <w:i/>
          <w:iCs/>
          <w:sz w:val="24"/>
          <w:szCs w:val="24"/>
        </w:rPr>
        <w:t xml:space="preserve">dvisory </w:t>
      </w:r>
      <w:r w:rsidRPr="005D29FA" w:rsidR="00906C53">
        <w:rPr>
          <w:rFonts w:asciiTheme="minorHAnsi" w:hAnsiTheme="minorHAnsi" w:cstheme="minorHAnsi"/>
          <w:b/>
          <w:bCs/>
          <w:i/>
          <w:iCs/>
          <w:sz w:val="24"/>
          <w:szCs w:val="24"/>
        </w:rPr>
        <w:t>C</w:t>
      </w:r>
      <w:r w:rsidRPr="005D29FA">
        <w:rPr>
          <w:rFonts w:asciiTheme="minorHAnsi" w:hAnsiTheme="minorHAnsi" w:cstheme="minorHAnsi"/>
          <w:b/>
          <w:bCs/>
          <w:i/>
          <w:iCs/>
          <w:sz w:val="24"/>
          <w:szCs w:val="24"/>
        </w:rPr>
        <w:t>ommittee</w:t>
      </w:r>
    </w:p>
    <w:p w:rsidRPr="00541B62" w:rsidR="005D29FA" w:rsidP="00541B62" w:rsidRDefault="00752255" w14:paraId="675A62B8" w14:textId="5621F286">
      <w:pPr>
        <w:ind w:left="810"/>
        <w:rPr>
          <w:rFonts w:asciiTheme="minorHAnsi" w:hAnsiTheme="minorHAnsi" w:cstheme="minorHAnsi"/>
          <w:sz w:val="24"/>
          <w:szCs w:val="24"/>
        </w:rPr>
      </w:pPr>
      <w:r w:rsidRPr="00541B62">
        <w:rPr>
          <w:rFonts w:asciiTheme="minorHAnsi" w:hAnsiTheme="minorHAnsi" w:cstheme="minorHAnsi"/>
          <w:sz w:val="24"/>
          <w:szCs w:val="24"/>
        </w:rPr>
        <w:t xml:space="preserve">The group identified </w:t>
      </w:r>
      <w:r w:rsidR="00541B62">
        <w:rPr>
          <w:rFonts w:asciiTheme="minorHAnsi" w:hAnsiTheme="minorHAnsi" w:cstheme="minorHAnsi"/>
          <w:sz w:val="24"/>
          <w:szCs w:val="24"/>
        </w:rPr>
        <w:t xml:space="preserve">the </w:t>
      </w:r>
      <w:r w:rsidRPr="00541B62">
        <w:rPr>
          <w:rFonts w:asciiTheme="minorHAnsi" w:hAnsiTheme="minorHAnsi" w:cstheme="minorHAnsi"/>
          <w:sz w:val="24"/>
          <w:szCs w:val="24"/>
        </w:rPr>
        <w:t>criteria for those who will be on the stakeholder advisory committee: Members on the stakeholder advisory committee must have a v</w:t>
      </w:r>
      <w:r w:rsidRPr="00541B62" w:rsidR="00603B23">
        <w:rPr>
          <w:rFonts w:asciiTheme="minorHAnsi" w:hAnsiTheme="minorHAnsi" w:cstheme="minorHAnsi"/>
          <w:sz w:val="24"/>
          <w:szCs w:val="24"/>
        </w:rPr>
        <w:t xml:space="preserve">ested interest in the </w:t>
      </w:r>
      <w:r w:rsidRPr="00541B62" w:rsidR="005D29FA">
        <w:rPr>
          <w:rFonts w:asciiTheme="minorHAnsi" w:hAnsiTheme="minorHAnsi" w:cstheme="minorHAnsi"/>
          <w:sz w:val="24"/>
          <w:szCs w:val="24"/>
        </w:rPr>
        <w:t>B</w:t>
      </w:r>
      <w:r w:rsidRPr="00541B62" w:rsidR="00603B23">
        <w:rPr>
          <w:rFonts w:asciiTheme="minorHAnsi" w:hAnsiTheme="minorHAnsi" w:cstheme="minorHAnsi"/>
          <w:sz w:val="24"/>
          <w:szCs w:val="24"/>
        </w:rPr>
        <w:t>asin</w:t>
      </w:r>
      <w:r w:rsidRPr="00541B62">
        <w:rPr>
          <w:rFonts w:asciiTheme="minorHAnsi" w:hAnsiTheme="minorHAnsi" w:cstheme="minorHAnsi"/>
          <w:sz w:val="24"/>
          <w:szCs w:val="24"/>
        </w:rPr>
        <w:t xml:space="preserve">. These are people who </w:t>
      </w:r>
      <w:r w:rsidRPr="00541B62" w:rsidR="00603B23">
        <w:rPr>
          <w:rFonts w:asciiTheme="minorHAnsi" w:hAnsiTheme="minorHAnsi" w:cstheme="minorHAnsi"/>
          <w:sz w:val="24"/>
          <w:szCs w:val="24"/>
        </w:rPr>
        <w:t>have done work in the Basin and have some level of tech</w:t>
      </w:r>
      <w:r w:rsidRPr="00541B62" w:rsidR="005D29FA">
        <w:rPr>
          <w:rFonts w:asciiTheme="minorHAnsi" w:hAnsiTheme="minorHAnsi" w:cstheme="minorHAnsi"/>
          <w:sz w:val="24"/>
          <w:szCs w:val="24"/>
        </w:rPr>
        <w:t xml:space="preserve">nical </w:t>
      </w:r>
      <w:r w:rsidRPr="00541B62" w:rsidR="00603B23">
        <w:rPr>
          <w:rFonts w:asciiTheme="minorHAnsi" w:hAnsiTheme="minorHAnsi" w:cstheme="minorHAnsi"/>
          <w:sz w:val="24"/>
          <w:szCs w:val="24"/>
        </w:rPr>
        <w:t xml:space="preserve">expertise. </w:t>
      </w:r>
      <w:r w:rsidR="00541B62">
        <w:rPr>
          <w:rFonts w:asciiTheme="minorHAnsi" w:hAnsiTheme="minorHAnsi" w:cstheme="minorHAnsi"/>
          <w:sz w:val="24"/>
          <w:szCs w:val="24"/>
        </w:rPr>
        <w:t xml:space="preserve">The group </w:t>
      </w:r>
      <w:r w:rsidR="00541B62">
        <w:rPr>
          <w:rFonts w:asciiTheme="minorHAnsi" w:hAnsiTheme="minorHAnsi" w:cstheme="minorHAnsi"/>
          <w:sz w:val="24"/>
          <w:szCs w:val="24"/>
        </w:rPr>
        <w:lastRenderedPageBreak/>
        <w:t>brainstormed the categories that should have representation on the advisory committee. The draft list below shows these categories.</w:t>
      </w:r>
    </w:p>
    <w:p w:rsidRPr="005D29FA" w:rsidR="005D29FA" w:rsidP="0038439F" w:rsidRDefault="005D29FA" w14:paraId="79B31C46" w14:textId="77777777">
      <w:pPr>
        <w:pStyle w:val="ListParagraph"/>
        <w:numPr>
          <w:ilvl w:val="0"/>
          <w:numId w:val="10"/>
        </w:numPr>
        <w:ind w:left="1800" w:firstLine="0"/>
        <w:rPr>
          <w:rFonts w:asciiTheme="minorHAnsi" w:hAnsiTheme="minorHAnsi" w:cstheme="minorHAnsi"/>
          <w:b/>
          <w:bCs/>
          <w:sz w:val="24"/>
          <w:szCs w:val="24"/>
        </w:rPr>
      </w:pPr>
      <w:r w:rsidRPr="005D29FA">
        <w:rPr>
          <w:rFonts w:asciiTheme="minorHAnsi" w:hAnsiTheme="minorHAnsi" w:cstheme="minorHAnsi"/>
          <w:b/>
          <w:bCs/>
          <w:sz w:val="24"/>
          <w:szCs w:val="24"/>
        </w:rPr>
        <w:t>Agriculture, Forestry, Irrigation Interests</w:t>
      </w:r>
    </w:p>
    <w:p w:rsidR="005D29FA" w:rsidP="0038439F" w:rsidRDefault="005D29FA" w14:paraId="6750A6C8" w14:textId="77777777">
      <w:pPr>
        <w:pStyle w:val="ListParagraph"/>
        <w:numPr>
          <w:ilvl w:val="0"/>
          <w:numId w:val="10"/>
        </w:numPr>
        <w:ind w:left="1800" w:firstLine="0"/>
        <w:rPr>
          <w:rFonts w:asciiTheme="minorHAnsi" w:hAnsiTheme="minorHAnsi" w:cstheme="minorHAnsi"/>
          <w:sz w:val="24"/>
          <w:szCs w:val="24"/>
        </w:rPr>
      </w:pPr>
      <w:r w:rsidRPr="005D29FA">
        <w:rPr>
          <w:rFonts w:asciiTheme="minorHAnsi" w:hAnsiTheme="minorHAnsi" w:cstheme="minorHAnsi"/>
          <w:b/>
          <w:bCs/>
          <w:sz w:val="24"/>
          <w:szCs w:val="24"/>
        </w:rPr>
        <w:t>Local Government</w:t>
      </w:r>
      <w:r>
        <w:rPr>
          <w:rFonts w:asciiTheme="minorHAnsi" w:hAnsiTheme="minorHAnsi" w:cstheme="minorHAnsi"/>
          <w:sz w:val="24"/>
          <w:szCs w:val="24"/>
        </w:rPr>
        <w:t xml:space="preserve"> – Could include COGS</w:t>
      </w:r>
    </w:p>
    <w:p w:rsidR="005D29FA" w:rsidP="0038439F" w:rsidRDefault="005D29FA" w14:paraId="1C1B4284" w14:textId="77777777">
      <w:pPr>
        <w:pStyle w:val="ListParagraph"/>
        <w:numPr>
          <w:ilvl w:val="0"/>
          <w:numId w:val="10"/>
        </w:numPr>
        <w:ind w:left="1800" w:firstLine="0"/>
        <w:rPr>
          <w:rFonts w:asciiTheme="minorHAnsi" w:hAnsiTheme="minorHAnsi" w:cstheme="minorHAnsi"/>
          <w:sz w:val="24"/>
          <w:szCs w:val="24"/>
        </w:rPr>
      </w:pPr>
      <w:r w:rsidRPr="005D29FA">
        <w:rPr>
          <w:rFonts w:asciiTheme="minorHAnsi" w:hAnsiTheme="minorHAnsi" w:cstheme="minorHAnsi"/>
          <w:b/>
          <w:bCs/>
          <w:sz w:val="24"/>
          <w:szCs w:val="24"/>
        </w:rPr>
        <w:t>Academic</w:t>
      </w:r>
      <w:r>
        <w:rPr>
          <w:rFonts w:asciiTheme="minorHAnsi" w:hAnsiTheme="minorHAnsi" w:cstheme="minorHAnsi"/>
          <w:sz w:val="24"/>
          <w:szCs w:val="24"/>
        </w:rPr>
        <w:t xml:space="preserve"> – Higher education</w:t>
      </w:r>
    </w:p>
    <w:p w:rsidR="005D29FA" w:rsidP="0038439F" w:rsidRDefault="005D29FA" w14:paraId="5CD37F18" w14:textId="77777777">
      <w:pPr>
        <w:pStyle w:val="ListParagraph"/>
        <w:numPr>
          <w:ilvl w:val="0"/>
          <w:numId w:val="10"/>
        </w:numPr>
        <w:ind w:left="1800" w:firstLine="0"/>
        <w:rPr>
          <w:rFonts w:asciiTheme="minorHAnsi" w:hAnsiTheme="minorHAnsi" w:cstheme="minorHAnsi"/>
          <w:sz w:val="24"/>
          <w:szCs w:val="24"/>
        </w:rPr>
      </w:pPr>
      <w:r w:rsidRPr="005D29FA">
        <w:rPr>
          <w:rFonts w:asciiTheme="minorHAnsi" w:hAnsiTheme="minorHAnsi" w:cstheme="minorHAnsi"/>
          <w:b/>
          <w:bCs/>
          <w:sz w:val="24"/>
          <w:szCs w:val="24"/>
        </w:rPr>
        <w:t>Regulatory Agencies</w:t>
      </w:r>
      <w:r>
        <w:rPr>
          <w:rFonts w:asciiTheme="minorHAnsi" w:hAnsiTheme="minorHAnsi" w:cstheme="minorHAnsi"/>
          <w:sz w:val="24"/>
          <w:szCs w:val="24"/>
        </w:rPr>
        <w:t xml:space="preserve"> – Soil and Water Districts here </w:t>
      </w:r>
    </w:p>
    <w:p w:rsidRPr="005D29FA" w:rsidR="005D29FA" w:rsidP="0038439F" w:rsidRDefault="005D29FA" w14:paraId="38BF9DF3" w14:textId="77777777">
      <w:pPr>
        <w:pStyle w:val="ListParagraph"/>
        <w:numPr>
          <w:ilvl w:val="0"/>
          <w:numId w:val="10"/>
        </w:numPr>
        <w:ind w:left="1800" w:firstLine="0"/>
        <w:rPr>
          <w:rFonts w:asciiTheme="minorHAnsi" w:hAnsiTheme="minorHAnsi" w:cstheme="minorHAnsi"/>
          <w:b/>
          <w:bCs/>
          <w:sz w:val="24"/>
          <w:szCs w:val="24"/>
        </w:rPr>
      </w:pPr>
      <w:r w:rsidRPr="005D29FA">
        <w:rPr>
          <w:rFonts w:asciiTheme="minorHAnsi" w:hAnsiTheme="minorHAnsi" w:cstheme="minorHAnsi"/>
          <w:b/>
          <w:bCs/>
          <w:sz w:val="24"/>
          <w:szCs w:val="24"/>
        </w:rPr>
        <w:t xml:space="preserve">Industry and Economic Development Interests </w:t>
      </w:r>
    </w:p>
    <w:p w:rsidRPr="005D29FA" w:rsidR="005D29FA" w:rsidP="0038439F" w:rsidRDefault="005D29FA" w14:paraId="2A1B5223" w14:textId="77777777">
      <w:pPr>
        <w:pStyle w:val="ListParagraph"/>
        <w:numPr>
          <w:ilvl w:val="0"/>
          <w:numId w:val="10"/>
        </w:numPr>
        <w:ind w:left="1800" w:firstLine="0"/>
        <w:rPr>
          <w:rFonts w:asciiTheme="minorHAnsi" w:hAnsiTheme="minorHAnsi" w:cstheme="minorHAnsi"/>
          <w:b/>
          <w:bCs/>
          <w:sz w:val="24"/>
          <w:szCs w:val="24"/>
        </w:rPr>
      </w:pPr>
      <w:r w:rsidRPr="005D29FA">
        <w:rPr>
          <w:rFonts w:asciiTheme="minorHAnsi" w:hAnsiTheme="minorHAnsi" w:cstheme="minorHAnsi"/>
          <w:b/>
          <w:bCs/>
          <w:sz w:val="24"/>
          <w:szCs w:val="24"/>
        </w:rPr>
        <w:t>Water Based Recreation Interests</w:t>
      </w:r>
    </w:p>
    <w:p w:rsidR="005D29FA" w:rsidP="0038439F" w:rsidRDefault="005D29FA" w14:paraId="752AE0E7" w14:textId="77777777">
      <w:pPr>
        <w:pStyle w:val="ListParagraph"/>
        <w:numPr>
          <w:ilvl w:val="0"/>
          <w:numId w:val="10"/>
        </w:numPr>
        <w:ind w:left="1800" w:firstLine="0"/>
        <w:rPr>
          <w:rFonts w:asciiTheme="minorHAnsi" w:hAnsiTheme="minorHAnsi" w:cstheme="minorHAnsi"/>
          <w:sz w:val="24"/>
          <w:szCs w:val="24"/>
        </w:rPr>
      </w:pPr>
      <w:r w:rsidRPr="005D29FA">
        <w:rPr>
          <w:rFonts w:asciiTheme="minorHAnsi" w:hAnsiTheme="minorHAnsi" w:cstheme="minorHAnsi"/>
          <w:b/>
          <w:bCs/>
          <w:sz w:val="24"/>
          <w:szCs w:val="24"/>
        </w:rPr>
        <w:t>Environmental Interests</w:t>
      </w:r>
      <w:r>
        <w:rPr>
          <w:rFonts w:asciiTheme="minorHAnsi" w:hAnsiTheme="minorHAnsi" w:cstheme="minorHAnsi"/>
          <w:sz w:val="24"/>
          <w:szCs w:val="24"/>
        </w:rPr>
        <w:t xml:space="preserve"> – Could include Foundations </w:t>
      </w:r>
    </w:p>
    <w:p w:rsidR="005D29FA" w:rsidP="0038439F" w:rsidRDefault="005D29FA" w14:paraId="0902F61B" w14:textId="77777777">
      <w:pPr>
        <w:pStyle w:val="ListParagraph"/>
        <w:numPr>
          <w:ilvl w:val="0"/>
          <w:numId w:val="10"/>
        </w:numPr>
        <w:ind w:left="2160"/>
        <w:rPr>
          <w:rFonts w:asciiTheme="minorHAnsi" w:hAnsiTheme="minorHAnsi" w:cstheme="minorHAnsi"/>
          <w:sz w:val="24"/>
          <w:szCs w:val="24"/>
        </w:rPr>
      </w:pPr>
      <w:r w:rsidRPr="005D29FA">
        <w:rPr>
          <w:rFonts w:asciiTheme="minorHAnsi" w:hAnsiTheme="minorHAnsi" w:cstheme="minorHAnsi"/>
          <w:b/>
          <w:bCs/>
          <w:sz w:val="24"/>
          <w:szCs w:val="24"/>
        </w:rPr>
        <w:t>At Large Water Basin Interests</w:t>
      </w:r>
      <w:r>
        <w:rPr>
          <w:rFonts w:asciiTheme="minorHAnsi" w:hAnsiTheme="minorHAnsi" w:cstheme="minorHAnsi"/>
          <w:sz w:val="24"/>
          <w:szCs w:val="24"/>
        </w:rPr>
        <w:t xml:space="preserve"> – Could include a “SC at Large” Representative and an “NC at Large” Representative</w:t>
      </w:r>
    </w:p>
    <w:p w:rsidRPr="0011163E" w:rsidR="0011163E" w:rsidP="0011163E" w:rsidRDefault="0011163E" w14:paraId="51A82AC5" w14:textId="77777777">
      <w:pPr>
        <w:pStyle w:val="ListParagraph"/>
        <w:ind w:left="2160"/>
        <w:rPr>
          <w:rFonts w:asciiTheme="minorHAnsi" w:hAnsiTheme="minorHAnsi" w:cstheme="minorHAnsi"/>
          <w:sz w:val="24"/>
          <w:szCs w:val="24"/>
        </w:rPr>
      </w:pPr>
    </w:p>
    <w:p w:rsidR="00541B62" w:rsidP="00541B62" w:rsidRDefault="00541B62" w14:paraId="6592BB6D" w14:textId="736BDAAE">
      <w:pPr>
        <w:ind w:firstLine="720"/>
        <w:rPr>
          <w:rFonts w:asciiTheme="minorHAnsi" w:hAnsiTheme="minorHAnsi" w:cstheme="minorHAnsi"/>
          <w:sz w:val="24"/>
          <w:szCs w:val="24"/>
          <w:u w:val="single"/>
        </w:rPr>
      </w:pPr>
      <w:r w:rsidRPr="00541B62">
        <w:rPr>
          <w:rFonts w:asciiTheme="minorHAnsi" w:hAnsiTheme="minorHAnsi" w:cstheme="minorHAnsi"/>
          <w:sz w:val="24"/>
          <w:szCs w:val="24"/>
          <w:u w:val="single"/>
        </w:rPr>
        <w:t>Action Items</w:t>
      </w:r>
    </w:p>
    <w:p w:rsidRPr="00541B62" w:rsidR="00541B62" w:rsidP="0038439F" w:rsidRDefault="00541B62" w14:paraId="0BB133BC" w14:textId="281A63C7">
      <w:pPr>
        <w:pStyle w:val="ListParagraph"/>
        <w:numPr>
          <w:ilvl w:val="0"/>
          <w:numId w:val="16"/>
        </w:numPr>
        <w:rPr>
          <w:rFonts w:asciiTheme="minorHAnsi" w:hAnsiTheme="minorHAnsi" w:cstheme="minorHAnsi"/>
          <w:sz w:val="24"/>
          <w:szCs w:val="24"/>
          <w:u w:val="single"/>
        </w:rPr>
      </w:pPr>
      <w:r w:rsidRPr="00541B62">
        <w:rPr>
          <w:rFonts w:asciiTheme="minorHAnsi" w:hAnsiTheme="minorHAnsi" w:cstheme="minorHAnsi"/>
          <w:sz w:val="24"/>
          <w:szCs w:val="24"/>
        </w:rPr>
        <w:t>HDR will send out a draft communications plan via Fountainworks for feedback from the Group.</w:t>
      </w:r>
    </w:p>
    <w:p w:rsidR="00541B62" w:rsidP="0038439F" w:rsidRDefault="0011163E" w14:paraId="6BE4AD16" w14:textId="77777777">
      <w:pPr>
        <w:pStyle w:val="ListParagraph"/>
        <w:numPr>
          <w:ilvl w:val="0"/>
          <w:numId w:val="16"/>
        </w:numPr>
        <w:rPr>
          <w:rFonts w:asciiTheme="minorHAnsi" w:hAnsiTheme="minorHAnsi" w:cstheme="minorHAnsi"/>
          <w:sz w:val="24"/>
          <w:szCs w:val="24"/>
        </w:rPr>
      </w:pPr>
      <w:r w:rsidRPr="00541B62">
        <w:rPr>
          <w:rFonts w:asciiTheme="minorHAnsi" w:hAnsiTheme="minorHAnsi" w:cstheme="minorHAnsi"/>
          <w:sz w:val="24"/>
          <w:szCs w:val="24"/>
        </w:rPr>
        <w:t>HDR</w:t>
      </w:r>
      <w:r w:rsidRPr="00541B62" w:rsidR="00906C53">
        <w:rPr>
          <w:rFonts w:asciiTheme="minorHAnsi" w:hAnsiTheme="minorHAnsi" w:cstheme="minorHAnsi"/>
          <w:sz w:val="24"/>
          <w:szCs w:val="24"/>
        </w:rPr>
        <w:t xml:space="preserve"> will type</w:t>
      </w:r>
      <w:r w:rsidRPr="00541B62">
        <w:rPr>
          <w:rFonts w:asciiTheme="minorHAnsi" w:hAnsiTheme="minorHAnsi" w:cstheme="minorHAnsi"/>
          <w:sz w:val="24"/>
          <w:szCs w:val="24"/>
        </w:rPr>
        <w:t xml:space="preserve"> up notes from the group conversation </w:t>
      </w:r>
      <w:r w:rsidRPr="00541B62" w:rsidR="00752255">
        <w:rPr>
          <w:rFonts w:asciiTheme="minorHAnsi" w:hAnsiTheme="minorHAnsi" w:cstheme="minorHAnsi"/>
          <w:sz w:val="24"/>
          <w:szCs w:val="24"/>
        </w:rPr>
        <w:t xml:space="preserve">and </w:t>
      </w:r>
      <w:r w:rsidRPr="00541B62" w:rsidR="00906C53">
        <w:rPr>
          <w:rFonts w:asciiTheme="minorHAnsi" w:hAnsiTheme="minorHAnsi" w:cstheme="minorHAnsi"/>
          <w:sz w:val="24"/>
          <w:szCs w:val="24"/>
        </w:rPr>
        <w:t xml:space="preserve">give </w:t>
      </w:r>
      <w:r w:rsidR="00541B62">
        <w:rPr>
          <w:rFonts w:asciiTheme="minorHAnsi" w:hAnsiTheme="minorHAnsi" w:cstheme="minorHAnsi"/>
          <w:sz w:val="24"/>
          <w:szCs w:val="24"/>
        </w:rPr>
        <w:t xml:space="preserve">the notes </w:t>
      </w:r>
      <w:r w:rsidRPr="00541B62">
        <w:rPr>
          <w:rFonts w:asciiTheme="minorHAnsi" w:hAnsiTheme="minorHAnsi" w:cstheme="minorHAnsi"/>
          <w:sz w:val="24"/>
          <w:szCs w:val="24"/>
        </w:rPr>
        <w:t>to the group</w:t>
      </w:r>
      <w:r w:rsidRPr="00541B62" w:rsidR="00906C53">
        <w:rPr>
          <w:rFonts w:asciiTheme="minorHAnsi" w:hAnsiTheme="minorHAnsi" w:cstheme="minorHAnsi"/>
          <w:sz w:val="24"/>
          <w:szCs w:val="24"/>
        </w:rPr>
        <w:t xml:space="preserve"> prior to the next meeting for reaction</w:t>
      </w:r>
      <w:r w:rsidRPr="00541B62" w:rsidR="00752255">
        <w:rPr>
          <w:rFonts w:asciiTheme="minorHAnsi" w:hAnsiTheme="minorHAnsi" w:cstheme="minorHAnsi"/>
          <w:sz w:val="24"/>
          <w:szCs w:val="24"/>
        </w:rPr>
        <w:t xml:space="preserve">s and feedback. </w:t>
      </w:r>
      <w:r w:rsidRPr="00541B62" w:rsidR="00906C53">
        <w:rPr>
          <w:rFonts w:asciiTheme="minorHAnsi" w:hAnsiTheme="minorHAnsi" w:cstheme="minorHAnsi"/>
          <w:sz w:val="24"/>
          <w:szCs w:val="24"/>
        </w:rPr>
        <w:t xml:space="preserve"> </w:t>
      </w:r>
    </w:p>
    <w:p w:rsidR="00B307A6" w:rsidP="0038439F" w:rsidRDefault="00906C53" w14:paraId="3B7DB3EA" w14:textId="4C9E31AE">
      <w:pPr>
        <w:pStyle w:val="ListParagraph"/>
        <w:numPr>
          <w:ilvl w:val="0"/>
          <w:numId w:val="16"/>
        </w:numPr>
        <w:rPr>
          <w:rFonts w:asciiTheme="minorHAnsi" w:hAnsiTheme="minorHAnsi" w:cstheme="minorHAnsi"/>
          <w:sz w:val="24"/>
          <w:szCs w:val="24"/>
        </w:rPr>
      </w:pPr>
      <w:r w:rsidRPr="00541B62">
        <w:rPr>
          <w:rFonts w:asciiTheme="minorHAnsi" w:hAnsiTheme="minorHAnsi" w:cstheme="minorHAnsi"/>
          <w:sz w:val="24"/>
          <w:szCs w:val="24"/>
        </w:rPr>
        <w:t xml:space="preserve">HDR will start working on the outline of </w:t>
      </w:r>
      <w:r w:rsidRPr="00541B62" w:rsidR="0081250D">
        <w:rPr>
          <w:rFonts w:asciiTheme="minorHAnsi" w:hAnsiTheme="minorHAnsi" w:cstheme="minorHAnsi"/>
          <w:sz w:val="24"/>
          <w:szCs w:val="24"/>
        </w:rPr>
        <w:t xml:space="preserve">the </w:t>
      </w:r>
      <w:r w:rsidR="00541B62">
        <w:rPr>
          <w:rFonts w:asciiTheme="minorHAnsi" w:hAnsiTheme="minorHAnsi" w:cstheme="minorHAnsi"/>
          <w:sz w:val="24"/>
          <w:szCs w:val="24"/>
        </w:rPr>
        <w:t xml:space="preserve">charter for the Stakeholder Advisory </w:t>
      </w:r>
      <w:r w:rsidRPr="00541B62" w:rsidR="0081250D">
        <w:rPr>
          <w:rFonts w:asciiTheme="minorHAnsi" w:hAnsiTheme="minorHAnsi" w:cstheme="minorHAnsi"/>
          <w:sz w:val="24"/>
          <w:szCs w:val="24"/>
        </w:rPr>
        <w:t xml:space="preserve">Committee and ask for </w:t>
      </w:r>
      <w:r w:rsidR="00541B62">
        <w:rPr>
          <w:rFonts w:asciiTheme="minorHAnsi" w:hAnsiTheme="minorHAnsi" w:cstheme="minorHAnsi"/>
          <w:sz w:val="24"/>
          <w:szCs w:val="24"/>
        </w:rPr>
        <w:t>g</w:t>
      </w:r>
      <w:r w:rsidRPr="00541B62" w:rsidR="0081250D">
        <w:rPr>
          <w:rFonts w:asciiTheme="minorHAnsi" w:hAnsiTheme="minorHAnsi" w:cstheme="minorHAnsi"/>
          <w:sz w:val="24"/>
          <w:szCs w:val="24"/>
        </w:rPr>
        <w:t xml:space="preserve">roup feedback </w:t>
      </w:r>
      <w:r w:rsidRPr="00541B62">
        <w:rPr>
          <w:rFonts w:asciiTheme="minorHAnsi" w:hAnsiTheme="minorHAnsi" w:cstheme="minorHAnsi"/>
          <w:sz w:val="24"/>
          <w:szCs w:val="24"/>
        </w:rPr>
        <w:t>via email.</w:t>
      </w:r>
    </w:p>
    <w:p w:rsidRPr="00541B62" w:rsidR="00541B62" w:rsidP="00541B62" w:rsidRDefault="00541B62" w14:paraId="74C46A6A" w14:textId="77777777">
      <w:pPr>
        <w:pStyle w:val="ListParagraph"/>
        <w:ind w:left="1530"/>
        <w:rPr>
          <w:rFonts w:asciiTheme="minorHAnsi" w:hAnsiTheme="minorHAnsi" w:cstheme="minorHAnsi"/>
          <w:sz w:val="24"/>
          <w:szCs w:val="24"/>
        </w:rPr>
      </w:pPr>
    </w:p>
    <w:p w:rsidRPr="00732B84" w:rsidR="003B4FE5" w:rsidP="00F264E5" w:rsidRDefault="003B4FE5" w14:paraId="606BE482" w14:textId="77777777">
      <w:pPr>
        <w:pStyle w:val="Heading5"/>
        <w:shd w:val="clear" w:color="auto" w:fill="FF9900"/>
        <w:jc w:val="both"/>
        <w:rPr>
          <w:rFonts w:asciiTheme="minorHAnsi" w:hAnsiTheme="minorHAnsi" w:cstheme="minorHAnsi"/>
          <w:i/>
          <w:iCs/>
          <w:color w:val="FFFFFF"/>
          <w:spacing w:val="20"/>
          <w:sz w:val="24"/>
        </w:rPr>
      </w:pPr>
      <w:r w:rsidRPr="00732B84">
        <w:rPr>
          <w:rFonts w:asciiTheme="minorHAnsi" w:hAnsiTheme="minorHAnsi" w:cstheme="minorHAnsi"/>
          <w:i/>
          <w:iCs/>
          <w:color w:val="FFFFFF"/>
          <w:spacing w:val="20"/>
          <w:sz w:val="24"/>
        </w:rPr>
        <w:t xml:space="preserve">New Member Outreach </w:t>
      </w:r>
    </w:p>
    <w:p w:rsidR="00541B62" w:rsidP="00541B62" w:rsidRDefault="00541B62" w14:paraId="41B54D10" w14:textId="77777777">
      <w:pPr>
        <w:pStyle w:val="ListParagraph"/>
        <w:rPr>
          <w:sz w:val="24"/>
          <w:szCs w:val="24"/>
        </w:rPr>
      </w:pPr>
    </w:p>
    <w:p w:rsidR="00551FFE" w:rsidP="0038439F" w:rsidRDefault="00551FFE" w14:paraId="262A3A87" w14:textId="7DABC519">
      <w:pPr>
        <w:pStyle w:val="ListParagraph"/>
        <w:numPr>
          <w:ilvl w:val="0"/>
          <w:numId w:val="1"/>
        </w:numPr>
        <w:rPr>
          <w:sz w:val="24"/>
          <w:szCs w:val="24"/>
        </w:rPr>
      </w:pPr>
      <w:r w:rsidRPr="00551FFE">
        <w:rPr>
          <w:sz w:val="24"/>
          <w:szCs w:val="24"/>
        </w:rPr>
        <w:t xml:space="preserve">W. Miller: </w:t>
      </w:r>
      <w:r w:rsidR="00906C53">
        <w:rPr>
          <w:sz w:val="24"/>
          <w:szCs w:val="24"/>
        </w:rPr>
        <w:t>At the S</w:t>
      </w:r>
      <w:r w:rsidR="005D29FA">
        <w:rPr>
          <w:sz w:val="24"/>
          <w:szCs w:val="24"/>
        </w:rPr>
        <w:t>outh Carolina</w:t>
      </w:r>
      <w:r w:rsidR="00752255">
        <w:rPr>
          <w:sz w:val="24"/>
          <w:szCs w:val="24"/>
        </w:rPr>
        <w:t xml:space="preserve"> Environmental Conference</w:t>
      </w:r>
      <w:r w:rsidR="005D29FA">
        <w:rPr>
          <w:sz w:val="24"/>
          <w:szCs w:val="24"/>
        </w:rPr>
        <w:t xml:space="preserve"> </w:t>
      </w:r>
      <w:r w:rsidR="00906C53">
        <w:rPr>
          <w:sz w:val="24"/>
          <w:szCs w:val="24"/>
        </w:rPr>
        <w:t xml:space="preserve">in March we will try to set up a meet and greet. </w:t>
      </w:r>
      <w:r w:rsidR="005D29FA">
        <w:rPr>
          <w:sz w:val="24"/>
          <w:szCs w:val="24"/>
        </w:rPr>
        <w:t>W</w:t>
      </w:r>
      <w:r w:rsidR="00906C53">
        <w:rPr>
          <w:sz w:val="24"/>
          <w:szCs w:val="24"/>
        </w:rPr>
        <w:t xml:space="preserve">e will encourage anyone who can come to be there. </w:t>
      </w:r>
      <w:r w:rsidR="001C0B7A">
        <w:rPr>
          <w:sz w:val="24"/>
          <w:szCs w:val="24"/>
        </w:rPr>
        <w:t xml:space="preserve">The purpose of this effort is to talk to South Carolina water managers/utility directors who are in the Pee Dee Basin about joining the YPDWMG. </w:t>
      </w:r>
    </w:p>
    <w:p w:rsidR="00906C53" w:rsidP="0038439F" w:rsidRDefault="00E42325" w14:paraId="3D1404B7" w14:textId="1D33E8BC">
      <w:pPr>
        <w:pStyle w:val="ListParagraph"/>
        <w:numPr>
          <w:ilvl w:val="1"/>
          <w:numId w:val="1"/>
        </w:numPr>
        <w:rPr>
          <w:sz w:val="24"/>
          <w:szCs w:val="24"/>
        </w:rPr>
      </w:pPr>
      <w:hyperlink w:history="1" r:id="rId13">
        <w:r w:rsidRPr="001C0B7A" w:rsidR="00906C53">
          <w:rPr>
            <w:rStyle w:val="Hyperlink"/>
            <w:sz w:val="24"/>
            <w:szCs w:val="24"/>
          </w:rPr>
          <w:t>Outreach Plan</w:t>
        </w:r>
      </w:hyperlink>
      <w:r w:rsidR="00906C53">
        <w:rPr>
          <w:sz w:val="24"/>
          <w:szCs w:val="24"/>
        </w:rPr>
        <w:t xml:space="preserve">: Each meeting we will try to meet with the utility director </w:t>
      </w:r>
      <w:r w:rsidR="005D29FA">
        <w:rPr>
          <w:sz w:val="24"/>
          <w:szCs w:val="24"/>
        </w:rPr>
        <w:t xml:space="preserve">and </w:t>
      </w:r>
      <w:r w:rsidR="00906C53">
        <w:rPr>
          <w:sz w:val="24"/>
          <w:szCs w:val="24"/>
        </w:rPr>
        <w:t>the manager to tell them about the group</w:t>
      </w:r>
      <w:r w:rsidR="00541B62">
        <w:rPr>
          <w:sz w:val="24"/>
          <w:szCs w:val="24"/>
        </w:rPr>
        <w:t xml:space="preserve"> and</w:t>
      </w:r>
      <w:r w:rsidR="00906C53">
        <w:rPr>
          <w:sz w:val="24"/>
          <w:szCs w:val="24"/>
        </w:rPr>
        <w:t xml:space="preserve"> invite them to upcoming meetings. </w:t>
      </w:r>
    </w:p>
    <w:p w:rsidR="00906C53" w:rsidP="0038439F" w:rsidRDefault="00906C53" w14:paraId="4405B8BF" w14:textId="7A1030D2">
      <w:pPr>
        <w:pStyle w:val="ListParagraph"/>
        <w:numPr>
          <w:ilvl w:val="1"/>
          <w:numId w:val="1"/>
        </w:numPr>
        <w:rPr>
          <w:sz w:val="24"/>
          <w:szCs w:val="24"/>
        </w:rPr>
      </w:pPr>
      <w:r>
        <w:rPr>
          <w:sz w:val="24"/>
          <w:szCs w:val="24"/>
        </w:rPr>
        <w:t xml:space="preserve">We </w:t>
      </w:r>
      <w:r w:rsidR="0081250D">
        <w:rPr>
          <w:sz w:val="24"/>
          <w:szCs w:val="24"/>
        </w:rPr>
        <w:t>have scheduled a meeting with</w:t>
      </w:r>
      <w:r>
        <w:rPr>
          <w:sz w:val="24"/>
          <w:szCs w:val="24"/>
        </w:rPr>
        <w:t xml:space="preserve"> Albemarle at the end of this month</w:t>
      </w:r>
      <w:r w:rsidR="0081250D">
        <w:rPr>
          <w:sz w:val="24"/>
          <w:szCs w:val="24"/>
        </w:rPr>
        <w:t xml:space="preserve">. </w:t>
      </w:r>
      <w:r>
        <w:rPr>
          <w:sz w:val="24"/>
          <w:szCs w:val="24"/>
        </w:rPr>
        <w:t xml:space="preserve">We want to make sure </w:t>
      </w:r>
      <w:r w:rsidR="0081250D">
        <w:rPr>
          <w:sz w:val="24"/>
          <w:szCs w:val="24"/>
        </w:rPr>
        <w:t xml:space="preserve">we </w:t>
      </w:r>
      <w:r>
        <w:rPr>
          <w:sz w:val="24"/>
          <w:szCs w:val="24"/>
        </w:rPr>
        <w:t xml:space="preserve">keep </w:t>
      </w:r>
      <w:r w:rsidR="00541B62">
        <w:rPr>
          <w:sz w:val="24"/>
          <w:szCs w:val="24"/>
        </w:rPr>
        <w:t>our current</w:t>
      </w:r>
      <w:r>
        <w:rPr>
          <w:sz w:val="24"/>
          <w:szCs w:val="24"/>
        </w:rPr>
        <w:t xml:space="preserve"> members</w:t>
      </w:r>
      <w:r w:rsidR="00541B62">
        <w:rPr>
          <w:sz w:val="24"/>
          <w:szCs w:val="24"/>
        </w:rPr>
        <w:t>,</w:t>
      </w:r>
      <w:r>
        <w:rPr>
          <w:sz w:val="24"/>
          <w:szCs w:val="24"/>
        </w:rPr>
        <w:t xml:space="preserve"> as well as</w:t>
      </w:r>
      <w:r w:rsidR="005D29FA">
        <w:rPr>
          <w:sz w:val="24"/>
          <w:szCs w:val="24"/>
        </w:rPr>
        <w:t xml:space="preserve"> </w:t>
      </w:r>
      <w:r w:rsidR="0081250D">
        <w:rPr>
          <w:sz w:val="24"/>
          <w:szCs w:val="24"/>
        </w:rPr>
        <w:t>add</w:t>
      </w:r>
      <w:r>
        <w:rPr>
          <w:sz w:val="24"/>
          <w:szCs w:val="24"/>
        </w:rPr>
        <w:t xml:space="preserve"> new members. </w:t>
      </w:r>
    </w:p>
    <w:p w:rsidR="00906C53" w:rsidP="0038439F" w:rsidRDefault="005D29FA" w14:paraId="2A8D502E" w14:textId="1FA085C5">
      <w:pPr>
        <w:pStyle w:val="ListParagraph"/>
        <w:numPr>
          <w:ilvl w:val="0"/>
          <w:numId w:val="1"/>
        </w:numPr>
        <w:rPr>
          <w:sz w:val="24"/>
          <w:szCs w:val="24"/>
        </w:rPr>
      </w:pPr>
      <w:r>
        <w:rPr>
          <w:sz w:val="24"/>
          <w:szCs w:val="24"/>
        </w:rPr>
        <w:t>J. Behmer</w:t>
      </w:r>
      <w:r w:rsidR="00906C53">
        <w:rPr>
          <w:sz w:val="24"/>
          <w:szCs w:val="24"/>
        </w:rPr>
        <w:t xml:space="preserve">: </w:t>
      </w:r>
      <w:r>
        <w:rPr>
          <w:sz w:val="24"/>
          <w:szCs w:val="24"/>
        </w:rPr>
        <w:t>R</w:t>
      </w:r>
      <w:r w:rsidR="00906C53">
        <w:rPr>
          <w:sz w:val="24"/>
          <w:szCs w:val="24"/>
        </w:rPr>
        <w:t xml:space="preserve">ural </w:t>
      </w:r>
      <w:r>
        <w:rPr>
          <w:sz w:val="24"/>
          <w:szCs w:val="24"/>
        </w:rPr>
        <w:t>W</w:t>
      </w:r>
      <w:r w:rsidR="00906C53">
        <w:rPr>
          <w:sz w:val="24"/>
          <w:szCs w:val="24"/>
        </w:rPr>
        <w:t xml:space="preserve">ater </w:t>
      </w:r>
      <w:r>
        <w:rPr>
          <w:sz w:val="24"/>
          <w:szCs w:val="24"/>
        </w:rPr>
        <w:t>R</w:t>
      </w:r>
      <w:r w:rsidR="00906C53">
        <w:rPr>
          <w:sz w:val="24"/>
          <w:szCs w:val="24"/>
        </w:rPr>
        <w:t>egion 3 is having a meeting at the zoo</w:t>
      </w:r>
      <w:r>
        <w:rPr>
          <w:sz w:val="24"/>
          <w:szCs w:val="24"/>
        </w:rPr>
        <w:t xml:space="preserve"> next Thursday</w:t>
      </w:r>
      <w:r w:rsidR="00541B62">
        <w:rPr>
          <w:sz w:val="24"/>
          <w:szCs w:val="24"/>
        </w:rPr>
        <w:t xml:space="preserve">. I will be there to see who I can meet. </w:t>
      </w:r>
      <w:r w:rsidR="00906C53">
        <w:rPr>
          <w:sz w:val="24"/>
          <w:szCs w:val="24"/>
        </w:rPr>
        <w:t xml:space="preserve"> </w:t>
      </w:r>
    </w:p>
    <w:p w:rsidR="00906C53" w:rsidP="0038439F" w:rsidRDefault="005D29FA" w14:paraId="0A49B18E" w14:textId="77BF965E">
      <w:pPr>
        <w:pStyle w:val="ListParagraph"/>
        <w:numPr>
          <w:ilvl w:val="0"/>
          <w:numId w:val="1"/>
        </w:numPr>
        <w:rPr>
          <w:sz w:val="24"/>
          <w:szCs w:val="24"/>
        </w:rPr>
      </w:pPr>
      <w:r>
        <w:rPr>
          <w:sz w:val="24"/>
          <w:szCs w:val="24"/>
        </w:rPr>
        <w:t>J. Williams</w:t>
      </w:r>
      <w:r w:rsidR="00906C53">
        <w:rPr>
          <w:sz w:val="24"/>
          <w:szCs w:val="24"/>
        </w:rPr>
        <w:t>:</w:t>
      </w:r>
      <w:r>
        <w:rPr>
          <w:sz w:val="24"/>
          <w:szCs w:val="24"/>
        </w:rPr>
        <w:t xml:space="preserve"> We will be </w:t>
      </w:r>
      <w:r w:rsidR="00906C53">
        <w:rPr>
          <w:sz w:val="24"/>
          <w:szCs w:val="24"/>
        </w:rPr>
        <w:t>encouraging S</w:t>
      </w:r>
      <w:r w:rsidR="001C0B7A">
        <w:rPr>
          <w:sz w:val="24"/>
          <w:szCs w:val="24"/>
        </w:rPr>
        <w:t>outh Carolina</w:t>
      </w:r>
      <w:r w:rsidR="00906C53">
        <w:rPr>
          <w:sz w:val="24"/>
          <w:szCs w:val="24"/>
        </w:rPr>
        <w:t xml:space="preserve"> stakeholder committee members to reach out to their folks to come </w:t>
      </w:r>
      <w:r w:rsidR="00541B62">
        <w:rPr>
          <w:sz w:val="24"/>
          <w:szCs w:val="24"/>
        </w:rPr>
        <w:t xml:space="preserve">the SC </w:t>
      </w:r>
      <w:r w:rsidR="00906C53">
        <w:rPr>
          <w:sz w:val="24"/>
          <w:szCs w:val="24"/>
        </w:rPr>
        <w:t>meet and greet in March</w:t>
      </w:r>
      <w:r>
        <w:rPr>
          <w:sz w:val="24"/>
          <w:szCs w:val="24"/>
        </w:rPr>
        <w:t>.</w:t>
      </w:r>
    </w:p>
    <w:p w:rsidRPr="00551FFE" w:rsidR="00906C53" w:rsidP="00906C53" w:rsidRDefault="00906C53" w14:paraId="482D5AF2" w14:textId="77777777">
      <w:pPr>
        <w:pStyle w:val="ListParagraph"/>
        <w:rPr>
          <w:sz w:val="24"/>
          <w:szCs w:val="24"/>
        </w:rPr>
      </w:pPr>
    </w:p>
    <w:p w:rsidRPr="00076AAB" w:rsidR="00551FFE" w:rsidP="00076AAB" w:rsidRDefault="00551FFE" w14:paraId="0F06BEE6" w14:textId="77777777">
      <w:pPr>
        <w:pStyle w:val="Heading5"/>
        <w:shd w:val="clear" w:color="auto" w:fill="FF9900"/>
        <w:jc w:val="both"/>
        <w:rPr>
          <w:rFonts w:asciiTheme="minorHAnsi" w:hAnsiTheme="minorHAnsi" w:cstheme="minorHAnsi"/>
          <w:i/>
          <w:iCs/>
          <w:color w:val="FFFFFF"/>
          <w:spacing w:val="20"/>
          <w:sz w:val="24"/>
        </w:rPr>
      </w:pPr>
      <w:r>
        <w:rPr>
          <w:rFonts w:asciiTheme="minorHAnsi" w:hAnsiTheme="minorHAnsi" w:cstheme="minorHAnsi"/>
          <w:i/>
          <w:iCs/>
          <w:color w:val="FFFFFF"/>
          <w:spacing w:val="20"/>
          <w:sz w:val="24"/>
        </w:rPr>
        <w:t>Administrative Updates</w:t>
      </w:r>
    </w:p>
    <w:p w:rsidRPr="0074399B" w:rsidR="00373581" w:rsidP="0038439F" w:rsidRDefault="00906C53" w14:paraId="10D62DE3" w14:textId="22914336">
      <w:pPr>
        <w:pStyle w:val="ListParagraph"/>
        <w:numPr>
          <w:ilvl w:val="0"/>
          <w:numId w:val="11"/>
        </w:numPr>
        <w:rPr>
          <w:sz w:val="24"/>
          <w:szCs w:val="24"/>
        </w:rPr>
      </w:pPr>
      <w:r w:rsidRPr="0074399B">
        <w:rPr>
          <w:sz w:val="24"/>
          <w:szCs w:val="24"/>
        </w:rPr>
        <w:t>B</w:t>
      </w:r>
      <w:r w:rsidRPr="0074399B" w:rsidR="005D29FA">
        <w:rPr>
          <w:sz w:val="24"/>
          <w:szCs w:val="24"/>
        </w:rPr>
        <w:t xml:space="preserve">. Brewer </w:t>
      </w:r>
      <w:r w:rsidRPr="0074399B">
        <w:rPr>
          <w:sz w:val="24"/>
          <w:szCs w:val="24"/>
        </w:rPr>
        <w:t xml:space="preserve">is not </w:t>
      </w:r>
      <w:r w:rsidRPr="0074399B" w:rsidR="005D29FA">
        <w:rPr>
          <w:sz w:val="24"/>
          <w:szCs w:val="24"/>
        </w:rPr>
        <w:t>present</w:t>
      </w:r>
      <w:r w:rsidRPr="0074399B">
        <w:rPr>
          <w:sz w:val="24"/>
          <w:szCs w:val="24"/>
        </w:rPr>
        <w:t xml:space="preserve"> and </w:t>
      </w:r>
      <w:r w:rsidRPr="0074399B" w:rsidR="005D29FA">
        <w:rPr>
          <w:sz w:val="24"/>
          <w:szCs w:val="24"/>
        </w:rPr>
        <w:t xml:space="preserve">did not share </w:t>
      </w:r>
      <w:r w:rsidRPr="0074399B">
        <w:rPr>
          <w:sz w:val="24"/>
          <w:szCs w:val="24"/>
        </w:rPr>
        <w:t>financial</w:t>
      </w:r>
      <w:r w:rsidR="00EB235E">
        <w:rPr>
          <w:sz w:val="24"/>
          <w:szCs w:val="24"/>
        </w:rPr>
        <w:t xml:space="preserve"> update</w:t>
      </w:r>
      <w:r w:rsidRPr="0074399B">
        <w:rPr>
          <w:sz w:val="24"/>
          <w:szCs w:val="24"/>
        </w:rPr>
        <w:t xml:space="preserve">. </w:t>
      </w:r>
      <w:r w:rsidR="00EB235E">
        <w:rPr>
          <w:sz w:val="24"/>
          <w:szCs w:val="24"/>
        </w:rPr>
        <w:t>F</w:t>
      </w:r>
      <w:r w:rsidR="00541B62">
        <w:rPr>
          <w:sz w:val="24"/>
          <w:szCs w:val="24"/>
        </w:rPr>
        <w:t>inancials</w:t>
      </w:r>
      <w:r w:rsidR="00EB235E">
        <w:rPr>
          <w:sz w:val="24"/>
          <w:szCs w:val="24"/>
        </w:rPr>
        <w:t xml:space="preserve"> will be sent</w:t>
      </w:r>
      <w:r w:rsidR="00541B62">
        <w:rPr>
          <w:sz w:val="24"/>
          <w:szCs w:val="24"/>
        </w:rPr>
        <w:t xml:space="preserve"> to the group before the </w:t>
      </w:r>
      <w:r w:rsidRPr="0074399B">
        <w:rPr>
          <w:sz w:val="24"/>
          <w:szCs w:val="24"/>
        </w:rPr>
        <w:t>next meeting</w:t>
      </w:r>
      <w:r w:rsidR="00541B62">
        <w:rPr>
          <w:sz w:val="24"/>
          <w:szCs w:val="24"/>
        </w:rPr>
        <w:t>.</w:t>
      </w:r>
      <w:r w:rsidRPr="0074399B">
        <w:rPr>
          <w:sz w:val="24"/>
          <w:szCs w:val="24"/>
        </w:rPr>
        <w:t xml:space="preserve"> </w:t>
      </w:r>
    </w:p>
    <w:p w:rsidRPr="0074399B" w:rsidR="00906C53" w:rsidP="0038439F" w:rsidRDefault="004F301E" w14:paraId="03AB1704" w14:textId="7EA533AE">
      <w:pPr>
        <w:pStyle w:val="ListParagraph"/>
        <w:numPr>
          <w:ilvl w:val="0"/>
          <w:numId w:val="12"/>
        </w:numPr>
        <w:rPr>
          <w:sz w:val="24"/>
          <w:szCs w:val="24"/>
        </w:rPr>
      </w:pPr>
      <w:r w:rsidRPr="0074399B">
        <w:rPr>
          <w:sz w:val="24"/>
          <w:szCs w:val="24"/>
        </w:rPr>
        <w:t>Fountainworks:</w:t>
      </w:r>
      <w:r w:rsidR="0074399B">
        <w:rPr>
          <w:sz w:val="24"/>
          <w:szCs w:val="24"/>
        </w:rPr>
        <w:t xml:space="preserve"> </w:t>
      </w:r>
      <w:r w:rsidRPr="00541B62" w:rsidR="0074399B">
        <w:rPr>
          <w:b/>
          <w:bCs/>
          <w:sz w:val="24"/>
          <w:szCs w:val="24"/>
        </w:rPr>
        <w:t xml:space="preserve">Group </w:t>
      </w:r>
      <w:r w:rsidR="00541B62">
        <w:rPr>
          <w:b/>
          <w:bCs/>
          <w:sz w:val="24"/>
          <w:szCs w:val="24"/>
        </w:rPr>
        <w:t>A</w:t>
      </w:r>
      <w:r w:rsidRPr="00541B62" w:rsidR="0074399B">
        <w:rPr>
          <w:b/>
          <w:bCs/>
          <w:sz w:val="24"/>
          <w:szCs w:val="24"/>
        </w:rPr>
        <w:t xml:space="preserve">dministration </w:t>
      </w:r>
      <w:r w:rsidR="00541B62">
        <w:rPr>
          <w:b/>
          <w:bCs/>
          <w:sz w:val="24"/>
          <w:szCs w:val="24"/>
        </w:rPr>
        <w:t>I</w:t>
      </w:r>
      <w:r w:rsidRPr="00541B62" w:rsidR="0074399B">
        <w:rPr>
          <w:b/>
          <w:bCs/>
          <w:sz w:val="24"/>
          <w:szCs w:val="24"/>
        </w:rPr>
        <w:t>tems</w:t>
      </w:r>
      <w:r w:rsidR="0074399B">
        <w:rPr>
          <w:sz w:val="24"/>
          <w:szCs w:val="24"/>
        </w:rPr>
        <w:t xml:space="preserve"> </w:t>
      </w:r>
      <w:r w:rsidRPr="0074399B" w:rsidR="00906C53">
        <w:rPr>
          <w:sz w:val="24"/>
          <w:szCs w:val="24"/>
        </w:rPr>
        <w:t xml:space="preserve"> </w:t>
      </w:r>
    </w:p>
    <w:p w:rsidRPr="008B5C87" w:rsidR="00906C53" w:rsidP="008B5C87" w:rsidRDefault="0074399B" w14:paraId="3FBD483E" w14:textId="2B072EE1">
      <w:pPr>
        <w:pStyle w:val="ListParagraph"/>
        <w:numPr>
          <w:ilvl w:val="0"/>
          <w:numId w:val="4"/>
        </w:numPr>
        <w:ind w:left="1440"/>
        <w:rPr>
          <w:sz w:val="24"/>
          <w:szCs w:val="24"/>
        </w:rPr>
      </w:pPr>
      <w:r>
        <w:rPr>
          <w:sz w:val="24"/>
          <w:szCs w:val="24"/>
        </w:rPr>
        <w:t>We will be r</w:t>
      </w:r>
      <w:r w:rsidRPr="004F301E" w:rsidR="00906C53">
        <w:rPr>
          <w:sz w:val="24"/>
          <w:szCs w:val="24"/>
        </w:rPr>
        <w:t xml:space="preserve">escheduling </w:t>
      </w:r>
      <w:r>
        <w:rPr>
          <w:sz w:val="24"/>
          <w:szCs w:val="24"/>
        </w:rPr>
        <w:t xml:space="preserve">the </w:t>
      </w:r>
      <w:r w:rsidRPr="004F301E" w:rsidR="00906C53">
        <w:rPr>
          <w:sz w:val="24"/>
          <w:szCs w:val="24"/>
        </w:rPr>
        <w:t>February 13</w:t>
      </w:r>
      <w:r w:rsidRPr="004F301E" w:rsidR="00906C53">
        <w:rPr>
          <w:sz w:val="24"/>
          <w:szCs w:val="24"/>
          <w:vertAlign w:val="superscript"/>
        </w:rPr>
        <w:t>th</w:t>
      </w:r>
      <w:r w:rsidRPr="004F301E" w:rsidR="00906C53">
        <w:rPr>
          <w:sz w:val="24"/>
          <w:szCs w:val="24"/>
        </w:rPr>
        <w:t xml:space="preserve"> meeting because of the </w:t>
      </w:r>
      <w:r>
        <w:rPr>
          <w:sz w:val="24"/>
          <w:szCs w:val="24"/>
        </w:rPr>
        <w:t>R</w:t>
      </w:r>
      <w:r w:rsidRPr="004F301E" w:rsidR="00906C53">
        <w:rPr>
          <w:sz w:val="24"/>
          <w:szCs w:val="24"/>
        </w:rPr>
        <w:t xml:space="preserve">egional </w:t>
      </w:r>
      <w:r>
        <w:rPr>
          <w:sz w:val="24"/>
          <w:szCs w:val="24"/>
        </w:rPr>
        <w:t>W</w:t>
      </w:r>
      <w:r w:rsidRPr="004F301E" w:rsidR="00906C53">
        <w:rPr>
          <w:sz w:val="24"/>
          <w:szCs w:val="24"/>
        </w:rPr>
        <w:t xml:space="preserve">ater </w:t>
      </w:r>
      <w:r>
        <w:rPr>
          <w:sz w:val="24"/>
          <w:szCs w:val="24"/>
        </w:rPr>
        <w:t>S</w:t>
      </w:r>
      <w:r w:rsidRPr="004F301E" w:rsidR="00906C53">
        <w:rPr>
          <w:sz w:val="24"/>
          <w:szCs w:val="24"/>
        </w:rPr>
        <w:t xml:space="preserve">ummit for the Catawba Basin. </w:t>
      </w:r>
      <w:r w:rsidR="00EB235E">
        <w:rPr>
          <w:sz w:val="24"/>
          <w:szCs w:val="24"/>
        </w:rPr>
        <w:t>The meeting in February</w:t>
      </w:r>
      <w:r w:rsidRPr="004F301E" w:rsidR="00EB235E">
        <w:rPr>
          <w:sz w:val="24"/>
          <w:szCs w:val="24"/>
        </w:rPr>
        <w:t xml:space="preserve"> </w:t>
      </w:r>
      <w:r w:rsidR="00EB235E">
        <w:rPr>
          <w:sz w:val="24"/>
          <w:szCs w:val="24"/>
        </w:rPr>
        <w:t xml:space="preserve">will </w:t>
      </w:r>
      <w:r w:rsidRPr="004F301E" w:rsidR="00EB235E">
        <w:rPr>
          <w:sz w:val="24"/>
          <w:szCs w:val="24"/>
        </w:rPr>
        <w:t>move to</w:t>
      </w:r>
      <w:r w:rsidR="00EB235E">
        <w:rPr>
          <w:sz w:val="24"/>
          <w:szCs w:val="24"/>
        </w:rPr>
        <w:t xml:space="preserve"> the</w:t>
      </w:r>
      <w:r w:rsidRPr="004F301E" w:rsidR="00EB235E">
        <w:rPr>
          <w:sz w:val="24"/>
          <w:szCs w:val="24"/>
        </w:rPr>
        <w:t xml:space="preserve"> </w:t>
      </w:r>
      <w:r w:rsidR="00EB235E">
        <w:rPr>
          <w:sz w:val="24"/>
          <w:szCs w:val="24"/>
        </w:rPr>
        <w:t>S</w:t>
      </w:r>
      <w:r w:rsidRPr="004F301E" w:rsidR="00EB235E">
        <w:rPr>
          <w:sz w:val="24"/>
          <w:szCs w:val="24"/>
        </w:rPr>
        <w:t>outhern part of the Basin</w:t>
      </w:r>
      <w:r w:rsidR="00EB235E">
        <w:rPr>
          <w:sz w:val="24"/>
          <w:szCs w:val="24"/>
        </w:rPr>
        <w:t>. Union County will host.</w:t>
      </w:r>
      <w:r w:rsidRPr="004F301E" w:rsidR="00EB235E">
        <w:rPr>
          <w:sz w:val="24"/>
          <w:szCs w:val="24"/>
        </w:rPr>
        <w:t xml:space="preserve"> </w:t>
      </w:r>
    </w:p>
    <w:p w:rsidR="004F301E" w:rsidP="0038439F" w:rsidRDefault="00541B62" w14:paraId="5B8938BB" w14:textId="36C555E7">
      <w:pPr>
        <w:pStyle w:val="ListParagraph"/>
        <w:numPr>
          <w:ilvl w:val="0"/>
          <w:numId w:val="4"/>
        </w:numPr>
        <w:ind w:left="1440"/>
        <w:rPr>
          <w:sz w:val="24"/>
          <w:szCs w:val="24"/>
        </w:rPr>
      </w:pPr>
      <w:r>
        <w:rPr>
          <w:sz w:val="24"/>
          <w:szCs w:val="24"/>
        </w:rPr>
        <w:t>On the steering committee call, the question was posed about t</w:t>
      </w:r>
      <w:r w:rsidR="0074399B">
        <w:rPr>
          <w:sz w:val="24"/>
          <w:szCs w:val="24"/>
        </w:rPr>
        <w:t xml:space="preserve">he </w:t>
      </w:r>
      <w:r w:rsidR="004F301E">
        <w:rPr>
          <w:sz w:val="24"/>
          <w:szCs w:val="24"/>
        </w:rPr>
        <w:t>possibility of having a joint meeting with</w:t>
      </w:r>
      <w:r w:rsidR="0074399B">
        <w:rPr>
          <w:sz w:val="24"/>
          <w:szCs w:val="24"/>
        </w:rPr>
        <w:t xml:space="preserve"> the</w:t>
      </w:r>
      <w:r w:rsidR="004F301E">
        <w:rPr>
          <w:sz w:val="24"/>
          <w:szCs w:val="24"/>
        </w:rPr>
        <w:t xml:space="preserve"> river basin group. </w:t>
      </w:r>
      <w:r>
        <w:rPr>
          <w:sz w:val="24"/>
          <w:szCs w:val="24"/>
        </w:rPr>
        <w:t>Is there</w:t>
      </w:r>
      <w:r w:rsidR="004F301E">
        <w:rPr>
          <w:sz w:val="24"/>
          <w:szCs w:val="24"/>
        </w:rPr>
        <w:t xml:space="preserve"> feedback or discussion on that? Is that something </w:t>
      </w:r>
      <w:r>
        <w:rPr>
          <w:sz w:val="24"/>
          <w:szCs w:val="24"/>
        </w:rPr>
        <w:t>the group</w:t>
      </w:r>
      <w:r w:rsidR="004F301E">
        <w:rPr>
          <w:sz w:val="24"/>
          <w:szCs w:val="24"/>
        </w:rPr>
        <w:t xml:space="preserve"> want</w:t>
      </w:r>
      <w:r>
        <w:rPr>
          <w:sz w:val="24"/>
          <w:szCs w:val="24"/>
        </w:rPr>
        <w:t>s</w:t>
      </w:r>
      <w:r w:rsidR="004F301E">
        <w:rPr>
          <w:sz w:val="24"/>
          <w:szCs w:val="24"/>
        </w:rPr>
        <w:t xml:space="preserve"> to do? </w:t>
      </w:r>
    </w:p>
    <w:p w:rsidR="0074399B" w:rsidP="0038439F" w:rsidRDefault="00541B62" w14:paraId="3A523F57" w14:textId="4978099B">
      <w:pPr>
        <w:pStyle w:val="ListParagraph"/>
        <w:numPr>
          <w:ilvl w:val="1"/>
          <w:numId w:val="4"/>
        </w:numPr>
        <w:ind w:left="1800" w:hanging="270"/>
        <w:rPr>
          <w:sz w:val="24"/>
          <w:szCs w:val="24"/>
        </w:rPr>
      </w:pPr>
      <w:r>
        <w:rPr>
          <w:sz w:val="24"/>
          <w:szCs w:val="24"/>
        </w:rPr>
        <w:t>The group thinks it</w:t>
      </w:r>
      <w:r w:rsidR="004F301E">
        <w:rPr>
          <w:sz w:val="24"/>
          <w:szCs w:val="24"/>
        </w:rPr>
        <w:t xml:space="preserve"> would be good to have a milestone </w:t>
      </w:r>
      <w:r>
        <w:rPr>
          <w:sz w:val="24"/>
          <w:szCs w:val="24"/>
        </w:rPr>
        <w:t xml:space="preserve">meeting </w:t>
      </w:r>
      <w:r w:rsidR="004F301E">
        <w:rPr>
          <w:sz w:val="24"/>
          <w:szCs w:val="24"/>
        </w:rPr>
        <w:t xml:space="preserve">with this </w:t>
      </w:r>
      <w:r>
        <w:rPr>
          <w:sz w:val="24"/>
          <w:szCs w:val="24"/>
        </w:rPr>
        <w:t xml:space="preserve">group. </w:t>
      </w:r>
      <w:r w:rsidR="00EB235E">
        <w:rPr>
          <w:sz w:val="24"/>
          <w:szCs w:val="24"/>
        </w:rPr>
        <w:t>One option would be when</w:t>
      </w:r>
      <w:r>
        <w:rPr>
          <w:sz w:val="24"/>
          <w:szCs w:val="24"/>
        </w:rPr>
        <w:t xml:space="preserve"> the results of the GAP analysis by HDR </w:t>
      </w:r>
      <w:r w:rsidR="00EB235E">
        <w:rPr>
          <w:sz w:val="24"/>
          <w:szCs w:val="24"/>
        </w:rPr>
        <w:t>is completed</w:t>
      </w:r>
      <w:r>
        <w:rPr>
          <w:sz w:val="24"/>
          <w:szCs w:val="24"/>
        </w:rPr>
        <w:t xml:space="preserve">. </w:t>
      </w:r>
    </w:p>
    <w:p w:rsidR="004F301E" w:rsidP="0038439F" w:rsidRDefault="0074399B" w14:paraId="50114C4B" w14:textId="1D15546E">
      <w:pPr>
        <w:pStyle w:val="ListParagraph"/>
        <w:numPr>
          <w:ilvl w:val="0"/>
          <w:numId w:val="4"/>
        </w:numPr>
        <w:tabs>
          <w:tab w:val="left" w:pos="1080"/>
        </w:tabs>
        <w:ind w:firstLine="360"/>
        <w:rPr>
          <w:sz w:val="24"/>
          <w:szCs w:val="24"/>
        </w:rPr>
      </w:pPr>
      <w:r>
        <w:rPr>
          <w:sz w:val="24"/>
          <w:szCs w:val="24"/>
        </w:rPr>
        <w:t xml:space="preserve">Are there </w:t>
      </w:r>
      <w:r w:rsidR="004F301E">
        <w:rPr>
          <w:sz w:val="24"/>
          <w:szCs w:val="24"/>
        </w:rPr>
        <w:t>speaker</w:t>
      </w:r>
      <w:r>
        <w:rPr>
          <w:sz w:val="24"/>
          <w:szCs w:val="24"/>
        </w:rPr>
        <w:t>s</w:t>
      </w:r>
      <w:r w:rsidR="004F301E">
        <w:rPr>
          <w:sz w:val="24"/>
          <w:szCs w:val="24"/>
        </w:rPr>
        <w:t xml:space="preserve"> </w:t>
      </w:r>
      <w:r w:rsidR="003B660C">
        <w:rPr>
          <w:sz w:val="24"/>
          <w:szCs w:val="24"/>
        </w:rPr>
        <w:t>the group</w:t>
      </w:r>
      <w:r w:rsidR="004F301E">
        <w:rPr>
          <w:sz w:val="24"/>
          <w:szCs w:val="24"/>
        </w:rPr>
        <w:t xml:space="preserve"> think</w:t>
      </w:r>
      <w:r w:rsidR="003B660C">
        <w:rPr>
          <w:sz w:val="24"/>
          <w:szCs w:val="24"/>
        </w:rPr>
        <w:t>s</w:t>
      </w:r>
      <w:r w:rsidR="004F301E">
        <w:rPr>
          <w:sz w:val="24"/>
          <w:szCs w:val="24"/>
        </w:rPr>
        <w:t xml:space="preserve"> may be helpful to </w:t>
      </w:r>
      <w:r w:rsidR="00EB235E">
        <w:rPr>
          <w:sz w:val="24"/>
          <w:szCs w:val="24"/>
        </w:rPr>
        <w:t>invite to a YPDWMG</w:t>
      </w:r>
      <w:r w:rsidR="004F301E">
        <w:rPr>
          <w:sz w:val="24"/>
          <w:szCs w:val="24"/>
        </w:rPr>
        <w:t xml:space="preserve"> meeting next year?</w:t>
      </w:r>
    </w:p>
    <w:p w:rsidRPr="0074399B" w:rsidR="004F301E" w:rsidP="0038439F" w:rsidRDefault="004F301E" w14:paraId="5B198800" w14:textId="62841A47">
      <w:pPr>
        <w:pStyle w:val="ListParagraph"/>
        <w:numPr>
          <w:ilvl w:val="2"/>
          <w:numId w:val="18"/>
        </w:numPr>
        <w:rPr>
          <w:sz w:val="24"/>
          <w:szCs w:val="24"/>
        </w:rPr>
      </w:pPr>
      <w:r>
        <w:rPr>
          <w:sz w:val="24"/>
          <w:szCs w:val="24"/>
        </w:rPr>
        <w:lastRenderedPageBreak/>
        <w:t xml:space="preserve">Scott </w:t>
      </w:r>
      <w:r w:rsidR="0074399B">
        <w:rPr>
          <w:sz w:val="24"/>
          <w:szCs w:val="24"/>
        </w:rPr>
        <w:t>H</w:t>
      </w:r>
      <w:r>
        <w:rPr>
          <w:sz w:val="24"/>
          <w:szCs w:val="24"/>
        </w:rPr>
        <w:t>arder or Ken from SC DNR</w:t>
      </w:r>
      <w:r w:rsidR="00EB235E">
        <w:rPr>
          <w:sz w:val="24"/>
          <w:szCs w:val="24"/>
        </w:rPr>
        <w:t xml:space="preserve"> to update the group on the South Carolina river basin planning efforts. T</w:t>
      </w:r>
      <w:r>
        <w:rPr>
          <w:sz w:val="24"/>
          <w:szCs w:val="24"/>
        </w:rPr>
        <w:t>hey are the convening agency doing this in SC</w:t>
      </w:r>
      <w:r w:rsidR="0074399B">
        <w:rPr>
          <w:sz w:val="24"/>
          <w:szCs w:val="24"/>
        </w:rPr>
        <w:t>.</w:t>
      </w:r>
      <w:r>
        <w:rPr>
          <w:sz w:val="24"/>
          <w:szCs w:val="24"/>
        </w:rPr>
        <w:t xml:space="preserve"> </w:t>
      </w:r>
      <w:r w:rsidR="0074399B">
        <w:rPr>
          <w:sz w:val="24"/>
          <w:szCs w:val="24"/>
        </w:rPr>
        <w:t>Fountainworks will reach out to Scott Harder.</w:t>
      </w:r>
    </w:p>
    <w:p w:rsidR="004F301E" w:rsidP="0038439F" w:rsidRDefault="0074399B" w14:paraId="7D834C07" w14:textId="3BC2D8C3">
      <w:pPr>
        <w:pStyle w:val="ListParagraph"/>
        <w:numPr>
          <w:ilvl w:val="0"/>
          <w:numId w:val="20"/>
        </w:numPr>
        <w:rPr>
          <w:sz w:val="24"/>
          <w:szCs w:val="24"/>
        </w:rPr>
      </w:pPr>
      <w:r>
        <w:rPr>
          <w:sz w:val="24"/>
          <w:szCs w:val="24"/>
        </w:rPr>
        <w:t xml:space="preserve">The </w:t>
      </w:r>
      <w:r w:rsidR="00BF3CA3">
        <w:rPr>
          <w:sz w:val="24"/>
          <w:szCs w:val="24"/>
        </w:rPr>
        <w:t>S</w:t>
      </w:r>
      <w:r w:rsidRPr="004F301E" w:rsidR="004F301E">
        <w:rPr>
          <w:sz w:val="24"/>
          <w:szCs w:val="24"/>
        </w:rPr>
        <w:t xml:space="preserve">tate </w:t>
      </w:r>
      <w:r w:rsidR="00BF3CA3">
        <w:rPr>
          <w:sz w:val="24"/>
          <w:szCs w:val="24"/>
        </w:rPr>
        <w:t>C</w:t>
      </w:r>
      <w:r w:rsidRPr="004F301E" w:rsidR="004F301E">
        <w:rPr>
          <w:sz w:val="24"/>
          <w:szCs w:val="24"/>
        </w:rPr>
        <w:t>onservationist</w:t>
      </w:r>
      <w:r w:rsidR="00EB235E">
        <w:rPr>
          <w:sz w:val="24"/>
          <w:szCs w:val="24"/>
        </w:rPr>
        <w:t xml:space="preserve"> </w:t>
      </w:r>
      <w:r w:rsidR="00BF3CA3">
        <w:rPr>
          <w:sz w:val="24"/>
          <w:szCs w:val="24"/>
        </w:rPr>
        <w:t>to share information</w:t>
      </w:r>
      <w:r w:rsidR="003B660C">
        <w:rPr>
          <w:sz w:val="24"/>
          <w:szCs w:val="24"/>
        </w:rPr>
        <w:t xml:space="preserve"> about the</w:t>
      </w:r>
      <w:r w:rsidR="0061698F">
        <w:rPr>
          <w:sz w:val="24"/>
          <w:szCs w:val="24"/>
        </w:rPr>
        <w:t xml:space="preserve"> Regional Conservation Partnership Program</w:t>
      </w:r>
      <w:r w:rsidR="003B660C">
        <w:rPr>
          <w:sz w:val="24"/>
          <w:szCs w:val="24"/>
        </w:rPr>
        <w:t xml:space="preserve"> </w:t>
      </w:r>
      <w:r w:rsidR="0061698F">
        <w:rPr>
          <w:sz w:val="24"/>
          <w:szCs w:val="24"/>
        </w:rPr>
        <w:t>(</w:t>
      </w:r>
      <w:r w:rsidR="003B660C">
        <w:rPr>
          <w:sz w:val="24"/>
          <w:szCs w:val="24"/>
        </w:rPr>
        <w:t>RCPP</w:t>
      </w:r>
      <w:r w:rsidR="0061698F">
        <w:rPr>
          <w:sz w:val="24"/>
          <w:szCs w:val="24"/>
        </w:rPr>
        <w:t xml:space="preserve">) </w:t>
      </w:r>
      <w:r w:rsidR="003B660C">
        <w:rPr>
          <w:sz w:val="24"/>
          <w:szCs w:val="24"/>
        </w:rPr>
        <w:t xml:space="preserve">Funding. </w:t>
      </w:r>
      <w:r w:rsidR="00BF3CA3">
        <w:rPr>
          <w:sz w:val="24"/>
          <w:szCs w:val="24"/>
        </w:rPr>
        <w:t>If individual members are</w:t>
      </w:r>
      <w:r w:rsidRPr="004F301E" w:rsidR="004F301E">
        <w:rPr>
          <w:sz w:val="24"/>
          <w:szCs w:val="24"/>
        </w:rPr>
        <w:t xml:space="preserve"> seeking funding through this </w:t>
      </w:r>
      <w:proofErr w:type="gramStart"/>
      <w:r w:rsidRPr="004F301E" w:rsidR="004F301E">
        <w:rPr>
          <w:sz w:val="24"/>
          <w:szCs w:val="24"/>
        </w:rPr>
        <w:t>process</w:t>
      </w:r>
      <w:proofErr w:type="gramEnd"/>
      <w:r w:rsidRPr="004F301E" w:rsidR="004F301E">
        <w:rPr>
          <w:sz w:val="24"/>
          <w:szCs w:val="24"/>
        </w:rPr>
        <w:t xml:space="preserve"> </w:t>
      </w:r>
      <w:r w:rsidR="00BF3CA3">
        <w:rPr>
          <w:sz w:val="24"/>
          <w:szCs w:val="24"/>
        </w:rPr>
        <w:t>they should</w:t>
      </w:r>
      <w:r w:rsidRPr="004F301E" w:rsidR="004F301E">
        <w:rPr>
          <w:sz w:val="24"/>
          <w:szCs w:val="24"/>
        </w:rPr>
        <w:t xml:space="preserve"> reach out to the </w:t>
      </w:r>
      <w:r w:rsidR="00BF3CA3">
        <w:rPr>
          <w:sz w:val="24"/>
          <w:szCs w:val="24"/>
        </w:rPr>
        <w:t>S</w:t>
      </w:r>
      <w:r w:rsidRPr="004F301E" w:rsidR="004F301E">
        <w:rPr>
          <w:sz w:val="24"/>
          <w:szCs w:val="24"/>
        </w:rPr>
        <w:t xml:space="preserve">tate </w:t>
      </w:r>
      <w:r w:rsidR="00BF3CA3">
        <w:rPr>
          <w:sz w:val="24"/>
          <w:szCs w:val="24"/>
        </w:rPr>
        <w:t>C</w:t>
      </w:r>
      <w:r w:rsidRPr="004F301E" w:rsidR="004F301E">
        <w:rPr>
          <w:sz w:val="24"/>
          <w:szCs w:val="24"/>
        </w:rPr>
        <w:t>onservationist and talk to them</w:t>
      </w:r>
      <w:r w:rsidR="00BF3CA3">
        <w:rPr>
          <w:sz w:val="24"/>
          <w:szCs w:val="24"/>
        </w:rPr>
        <w:t>.</w:t>
      </w:r>
    </w:p>
    <w:p w:rsidR="004F301E" w:rsidP="0038439F" w:rsidRDefault="0074399B" w14:paraId="31089531" w14:textId="1AA2164E">
      <w:pPr>
        <w:pStyle w:val="ListParagraph"/>
        <w:numPr>
          <w:ilvl w:val="0"/>
          <w:numId w:val="20"/>
        </w:numPr>
        <w:rPr>
          <w:sz w:val="24"/>
          <w:szCs w:val="24"/>
        </w:rPr>
      </w:pPr>
      <w:r>
        <w:rPr>
          <w:sz w:val="24"/>
          <w:szCs w:val="24"/>
        </w:rPr>
        <w:t>Three R</w:t>
      </w:r>
      <w:r w:rsidR="004F301E">
        <w:rPr>
          <w:sz w:val="24"/>
          <w:szCs w:val="24"/>
        </w:rPr>
        <w:t xml:space="preserve">ivers </w:t>
      </w:r>
      <w:r>
        <w:rPr>
          <w:sz w:val="24"/>
          <w:szCs w:val="24"/>
        </w:rPr>
        <w:t>L</w:t>
      </w:r>
      <w:r w:rsidR="004F301E">
        <w:rPr>
          <w:sz w:val="24"/>
          <w:szCs w:val="24"/>
        </w:rPr>
        <w:t xml:space="preserve">and </w:t>
      </w:r>
      <w:r>
        <w:rPr>
          <w:sz w:val="24"/>
          <w:szCs w:val="24"/>
        </w:rPr>
        <w:t>T</w:t>
      </w:r>
      <w:r w:rsidR="004F301E">
        <w:rPr>
          <w:sz w:val="24"/>
          <w:szCs w:val="24"/>
        </w:rPr>
        <w:t>rust – maybe at the same time as state conservationist</w:t>
      </w:r>
      <w:r w:rsidR="00BF3CA3">
        <w:rPr>
          <w:sz w:val="24"/>
          <w:szCs w:val="24"/>
        </w:rPr>
        <w:t xml:space="preserve"> </w:t>
      </w:r>
      <w:r w:rsidR="008B5C87">
        <w:rPr>
          <w:sz w:val="24"/>
          <w:szCs w:val="24"/>
        </w:rPr>
        <w:t>–</w:t>
      </w:r>
      <w:r w:rsidR="004F301E">
        <w:rPr>
          <w:sz w:val="24"/>
          <w:szCs w:val="24"/>
        </w:rPr>
        <w:t xml:space="preserve"> to </w:t>
      </w:r>
      <w:r w:rsidR="00BF3CA3">
        <w:rPr>
          <w:sz w:val="24"/>
          <w:szCs w:val="24"/>
        </w:rPr>
        <w:t>be briefed about their</w:t>
      </w:r>
      <w:r w:rsidR="004F301E">
        <w:rPr>
          <w:sz w:val="24"/>
          <w:szCs w:val="24"/>
        </w:rPr>
        <w:t xml:space="preserve"> initiatives</w:t>
      </w:r>
      <w:r w:rsidR="00BF3CA3">
        <w:rPr>
          <w:sz w:val="24"/>
          <w:szCs w:val="24"/>
        </w:rPr>
        <w:t>.</w:t>
      </w:r>
    </w:p>
    <w:p w:rsidRPr="003B660C" w:rsidR="00D4474D" w:rsidP="0038439F" w:rsidRDefault="00BF3CA3" w14:paraId="6DF2D81D" w14:textId="65DFAA4A">
      <w:pPr>
        <w:pStyle w:val="ListParagraph"/>
        <w:numPr>
          <w:ilvl w:val="0"/>
          <w:numId w:val="20"/>
        </w:numPr>
        <w:rPr>
          <w:sz w:val="24"/>
          <w:szCs w:val="24"/>
        </w:rPr>
      </w:pPr>
      <w:r>
        <w:rPr>
          <w:sz w:val="24"/>
          <w:szCs w:val="24"/>
        </w:rPr>
        <w:t xml:space="preserve">A speaker </w:t>
      </w:r>
      <w:proofErr w:type="gramStart"/>
      <w:r>
        <w:rPr>
          <w:sz w:val="24"/>
          <w:szCs w:val="24"/>
        </w:rPr>
        <w:t xml:space="preserve">to </w:t>
      </w:r>
      <w:r w:rsidR="004F301E">
        <w:rPr>
          <w:sz w:val="24"/>
          <w:szCs w:val="24"/>
        </w:rPr>
        <w:t xml:space="preserve"> talk</w:t>
      </w:r>
      <w:proofErr w:type="gramEnd"/>
      <w:r w:rsidR="004F301E">
        <w:rPr>
          <w:sz w:val="24"/>
          <w:szCs w:val="24"/>
        </w:rPr>
        <w:t xml:space="preserve"> about </w:t>
      </w:r>
      <w:r>
        <w:rPr>
          <w:sz w:val="24"/>
          <w:szCs w:val="24"/>
        </w:rPr>
        <w:t xml:space="preserve">the water resources planning </w:t>
      </w:r>
      <w:r w:rsidR="004F301E">
        <w:rPr>
          <w:sz w:val="24"/>
          <w:szCs w:val="24"/>
        </w:rPr>
        <w:t>work being done on the Catawba</w:t>
      </w:r>
      <w:r w:rsidR="003B660C">
        <w:rPr>
          <w:sz w:val="24"/>
          <w:szCs w:val="24"/>
        </w:rPr>
        <w:t>.</w:t>
      </w:r>
    </w:p>
    <w:p w:rsidR="00541B62" w:rsidP="003B61EA" w:rsidRDefault="0061698F" w14:paraId="1FDE1791" w14:textId="789848C1">
      <w:pPr>
        <w:pStyle w:val="ListParagraph"/>
        <w:numPr>
          <w:ilvl w:val="0"/>
          <w:numId w:val="20"/>
        </w:numPr>
        <w:rPr>
          <w:sz w:val="24"/>
          <w:szCs w:val="24"/>
        </w:rPr>
      </w:pPr>
      <w:r w:rsidRPr="0061698F">
        <w:rPr>
          <w:sz w:val="24"/>
          <w:szCs w:val="24"/>
        </w:rPr>
        <w:t xml:space="preserve">Dr. John E. Wear, Jr., Director of Catawba Center for the Environment </w:t>
      </w:r>
    </w:p>
    <w:p w:rsidRPr="0061698F" w:rsidR="0061698F" w:rsidP="0061698F" w:rsidRDefault="0061698F" w14:paraId="052C0855" w14:textId="77777777">
      <w:pPr>
        <w:pStyle w:val="ListParagraph"/>
        <w:ind w:left="1980"/>
        <w:rPr>
          <w:sz w:val="24"/>
          <w:szCs w:val="24"/>
        </w:rPr>
      </w:pPr>
    </w:p>
    <w:p w:rsidRPr="00541B62" w:rsidR="00541B62" w:rsidP="00541B62" w:rsidRDefault="00541B62" w14:paraId="407A6516" w14:textId="4DC08DC1">
      <w:pPr>
        <w:ind w:firstLine="720"/>
        <w:rPr>
          <w:sz w:val="24"/>
          <w:szCs w:val="24"/>
          <w:u w:val="single"/>
        </w:rPr>
      </w:pPr>
      <w:r w:rsidRPr="00541B62">
        <w:rPr>
          <w:sz w:val="24"/>
          <w:szCs w:val="24"/>
          <w:u w:val="single"/>
        </w:rPr>
        <w:t xml:space="preserve">Action Items </w:t>
      </w:r>
    </w:p>
    <w:p w:rsidRPr="00541B62" w:rsidR="00541B62" w:rsidP="0038439F" w:rsidRDefault="00541B62" w14:paraId="6F0B1474" w14:textId="28798440">
      <w:pPr>
        <w:pStyle w:val="ListParagraph"/>
        <w:numPr>
          <w:ilvl w:val="0"/>
          <w:numId w:val="19"/>
        </w:numPr>
        <w:rPr>
          <w:sz w:val="24"/>
          <w:szCs w:val="24"/>
        </w:rPr>
      </w:pPr>
      <w:r w:rsidRPr="00541B62">
        <w:rPr>
          <w:sz w:val="24"/>
          <w:szCs w:val="24"/>
        </w:rPr>
        <w:t>W. Miller to contact Scott Harder at SCDNR about speaking at an upcoming meeting.</w:t>
      </w:r>
    </w:p>
    <w:p w:rsidRPr="006C16D7" w:rsidR="006C16D7" w:rsidP="006C16D7" w:rsidRDefault="006C16D7" w14:paraId="4847F8CE" w14:textId="77777777">
      <w:pPr>
        <w:pStyle w:val="ListParagraph"/>
        <w:rPr>
          <w:sz w:val="24"/>
          <w:szCs w:val="24"/>
        </w:rPr>
      </w:pPr>
    </w:p>
    <w:p w:rsidRPr="00055ED9" w:rsidR="008425D8" w:rsidP="00055ED9" w:rsidRDefault="00D94EB5" w14:paraId="0C20C9DC" w14:textId="77777777">
      <w:pPr>
        <w:pStyle w:val="Heading5"/>
        <w:shd w:val="clear" w:color="auto" w:fill="FF9900"/>
        <w:jc w:val="both"/>
        <w:rPr>
          <w:rFonts w:asciiTheme="minorHAnsi" w:hAnsiTheme="minorHAnsi" w:cstheme="minorHAnsi"/>
          <w:i/>
          <w:iCs/>
          <w:color w:val="FFFFFF"/>
          <w:spacing w:val="20"/>
          <w:sz w:val="24"/>
        </w:rPr>
      </w:pPr>
      <w:r w:rsidRPr="00732B84">
        <w:rPr>
          <w:rFonts w:asciiTheme="minorHAnsi" w:hAnsiTheme="minorHAnsi" w:cstheme="minorHAnsi"/>
          <w:i/>
          <w:iCs/>
          <w:color w:val="FFFFFF"/>
          <w:spacing w:val="20"/>
          <w:sz w:val="24"/>
        </w:rPr>
        <w:t xml:space="preserve">Member Updates </w:t>
      </w:r>
    </w:p>
    <w:p w:rsidR="004F301E" w:rsidP="00936FF3" w:rsidRDefault="004F301E" w14:paraId="60ECBA49" w14:textId="01C789ED">
      <w:pPr>
        <w:rPr>
          <w:bCs/>
          <w:sz w:val="24"/>
          <w:szCs w:val="24"/>
        </w:rPr>
      </w:pPr>
      <w:r>
        <w:rPr>
          <w:b/>
          <w:sz w:val="24"/>
          <w:szCs w:val="24"/>
        </w:rPr>
        <w:t>Union County</w:t>
      </w:r>
      <w:r w:rsidRPr="006C16D7" w:rsidR="006C16D7">
        <w:rPr>
          <w:b/>
          <w:sz w:val="24"/>
          <w:szCs w:val="24"/>
        </w:rPr>
        <w:t>:</w:t>
      </w:r>
      <w:r w:rsidR="006C16D7">
        <w:rPr>
          <w:bCs/>
          <w:sz w:val="24"/>
          <w:szCs w:val="24"/>
        </w:rPr>
        <w:t xml:space="preserve"> </w:t>
      </w:r>
      <w:r w:rsidR="003B660C">
        <w:rPr>
          <w:bCs/>
          <w:sz w:val="24"/>
          <w:szCs w:val="24"/>
        </w:rPr>
        <w:t xml:space="preserve">Union County is </w:t>
      </w:r>
      <w:r w:rsidR="0074399B">
        <w:rPr>
          <w:bCs/>
          <w:sz w:val="24"/>
          <w:szCs w:val="24"/>
        </w:rPr>
        <w:t>m</w:t>
      </w:r>
      <w:r>
        <w:rPr>
          <w:bCs/>
          <w:sz w:val="24"/>
          <w:szCs w:val="24"/>
        </w:rPr>
        <w:t>aking pro</w:t>
      </w:r>
      <w:r w:rsidR="008425D8">
        <w:rPr>
          <w:bCs/>
          <w:sz w:val="24"/>
          <w:szCs w:val="24"/>
        </w:rPr>
        <w:t>gr</w:t>
      </w:r>
      <w:r>
        <w:rPr>
          <w:bCs/>
          <w:sz w:val="24"/>
          <w:szCs w:val="24"/>
        </w:rPr>
        <w:t xml:space="preserve">ess on </w:t>
      </w:r>
      <w:r w:rsidR="003B660C">
        <w:rPr>
          <w:bCs/>
          <w:sz w:val="24"/>
          <w:szCs w:val="24"/>
        </w:rPr>
        <w:t>the</w:t>
      </w:r>
      <w:r>
        <w:rPr>
          <w:bCs/>
          <w:sz w:val="24"/>
          <w:szCs w:val="24"/>
        </w:rPr>
        <w:t xml:space="preserve"> Yadkin water </w:t>
      </w:r>
      <w:r w:rsidR="001C0B7A">
        <w:rPr>
          <w:bCs/>
          <w:sz w:val="24"/>
          <w:szCs w:val="24"/>
        </w:rPr>
        <w:t>s</w:t>
      </w:r>
      <w:r>
        <w:rPr>
          <w:bCs/>
          <w:sz w:val="24"/>
          <w:szCs w:val="24"/>
        </w:rPr>
        <w:t xml:space="preserve">upply project. </w:t>
      </w:r>
      <w:r w:rsidR="003B660C">
        <w:rPr>
          <w:bCs/>
          <w:sz w:val="24"/>
          <w:szCs w:val="24"/>
        </w:rPr>
        <w:t>The</w:t>
      </w:r>
      <w:r w:rsidR="0074399B">
        <w:rPr>
          <w:bCs/>
          <w:sz w:val="24"/>
          <w:szCs w:val="24"/>
        </w:rPr>
        <w:t xml:space="preserve"> estimate was $</w:t>
      </w:r>
      <w:r>
        <w:rPr>
          <w:bCs/>
          <w:sz w:val="24"/>
          <w:szCs w:val="24"/>
        </w:rPr>
        <w:t xml:space="preserve">220 </w:t>
      </w:r>
      <w:r w:rsidR="001C0B7A">
        <w:rPr>
          <w:bCs/>
          <w:sz w:val="24"/>
          <w:szCs w:val="24"/>
        </w:rPr>
        <w:t>million,</w:t>
      </w:r>
      <w:r>
        <w:rPr>
          <w:bCs/>
          <w:sz w:val="24"/>
          <w:szCs w:val="24"/>
        </w:rPr>
        <w:t xml:space="preserve"> </w:t>
      </w:r>
      <w:r w:rsidR="0074399B">
        <w:rPr>
          <w:bCs/>
          <w:sz w:val="24"/>
          <w:szCs w:val="24"/>
        </w:rPr>
        <w:t>and the actual cost is $</w:t>
      </w:r>
      <w:r>
        <w:rPr>
          <w:bCs/>
          <w:sz w:val="24"/>
          <w:szCs w:val="24"/>
        </w:rPr>
        <w:t>285</w:t>
      </w:r>
      <w:r w:rsidR="001C0B7A">
        <w:rPr>
          <w:bCs/>
          <w:sz w:val="24"/>
          <w:szCs w:val="24"/>
        </w:rPr>
        <w:t xml:space="preserve"> million</w:t>
      </w:r>
      <w:r>
        <w:rPr>
          <w:bCs/>
          <w:sz w:val="24"/>
          <w:szCs w:val="24"/>
        </w:rPr>
        <w:t>.</w:t>
      </w:r>
      <w:r w:rsidR="003B660C">
        <w:rPr>
          <w:bCs/>
          <w:sz w:val="24"/>
          <w:szCs w:val="24"/>
        </w:rPr>
        <w:t xml:space="preserve"> The county</w:t>
      </w:r>
      <w:r>
        <w:rPr>
          <w:bCs/>
          <w:sz w:val="24"/>
          <w:szCs w:val="24"/>
        </w:rPr>
        <w:t xml:space="preserve"> ha</w:t>
      </w:r>
      <w:r w:rsidR="003B660C">
        <w:rPr>
          <w:bCs/>
          <w:sz w:val="24"/>
          <w:szCs w:val="24"/>
        </w:rPr>
        <w:t>s</w:t>
      </w:r>
      <w:r>
        <w:rPr>
          <w:bCs/>
          <w:sz w:val="24"/>
          <w:szCs w:val="24"/>
        </w:rPr>
        <w:t xml:space="preserve"> a retreat with </w:t>
      </w:r>
      <w:r w:rsidR="003B660C">
        <w:rPr>
          <w:bCs/>
          <w:sz w:val="24"/>
          <w:szCs w:val="24"/>
        </w:rPr>
        <w:t>the</w:t>
      </w:r>
      <w:r>
        <w:rPr>
          <w:bCs/>
          <w:sz w:val="24"/>
          <w:szCs w:val="24"/>
        </w:rPr>
        <w:t xml:space="preserve"> </w:t>
      </w:r>
      <w:r w:rsidR="0074399B">
        <w:rPr>
          <w:bCs/>
          <w:sz w:val="24"/>
          <w:szCs w:val="24"/>
        </w:rPr>
        <w:t>B</w:t>
      </w:r>
      <w:r>
        <w:rPr>
          <w:bCs/>
          <w:sz w:val="24"/>
          <w:szCs w:val="24"/>
        </w:rPr>
        <w:t xml:space="preserve">oard next month to pitch </w:t>
      </w:r>
      <w:r w:rsidR="003B660C">
        <w:rPr>
          <w:bCs/>
          <w:sz w:val="24"/>
          <w:szCs w:val="24"/>
        </w:rPr>
        <w:t>their</w:t>
      </w:r>
      <w:r>
        <w:rPr>
          <w:bCs/>
          <w:sz w:val="24"/>
          <w:szCs w:val="24"/>
        </w:rPr>
        <w:t xml:space="preserve"> proposal to them. </w:t>
      </w:r>
      <w:r w:rsidR="003B660C">
        <w:rPr>
          <w:bCs/>
          <w:sz w:val="24"/>
          <w:szCs w:val="24"/>
        </w:rPr>
        <w:t xml:space="preserve">Union County </w:t>
      </w:r>
      <w:r w:rsidR="00BF3CA3">
        <w:rPr>
          <w:bCs/>
          <w:sz w:val="24"/>
          <w:szCs w:val="24"/>
        </w:rPr>
        <w:t xml:space="preserve">cannot </w:t>
      </w:r>
      <w:r>
        <w:rPr>
          <w:bCs/>
          <w:sz w:val="24"/>
          <w:szCs w:val="24"/>
        </w:rPr>
        <w:t xml:space="preserve">grow without that water source. </w:t>
      </w:r>
      <w:r w:rsidR="003B660C">
        <w:rPr>
          <w:bCs/>
          <w:sz w:val="24"/>
          <w:szCs w:val="24"/>
        </w:rPr>
        <w:t>Union County is</w:t>
      </w:r>
      <w:r>
        <w:rPr>
          <w:bCs/>
          <w:sz w:val="24"/>
          <w:szCs w:val="24"/>
        </w:rPr>
        <w:t xml:space="preserve"> hoping to schedule the CHEOPS modelling training. As soon as </w:t>
      </w:r>
      <w:r w:rsidR="003B660C">
        <w:rPr>
          <w:bCs/>
          <w:sz w:val="24"/>
          <w:szCs w:val="24"/>
        </w:rPr>
        <w:t xml:space="preserve">the county </w:t>
      </w:r>
      <w:r>
        <w:rPr>
          <w:bCs/>
          <w:sz w:val="24"/>
          <w:szCs w:val="24"/>
        </w:rPr>
        <w:t>can coordinate</w:t>
      </w:r>
      <w:r w:rsidR="003B660C">
        <w:rPr>
          <w:bCs/>
          <w:sz w:val="24"/>
          <w:szCs w:val="24"/>
        </w:rPr>
        <w:t xml:space="preserve"> it</w:t>
      </w:r>
      <w:r>
        <w:rPr>
          <w:bCs/>
          <w:sz w:val="24"/>
          <w:szCs w:val="24"/>
        </w:rPr>
        <w:t xml:space="preserve"> everyone in this group would be invited. </w:t>
      </w:r>
    </w:p>
    <w:p w:rsidR="008425D8" w:rsidP="00D97196" w:rsidRDefault="008425D8" w14:paraId="74B379A7" w14:textId="35F3BCEB">
      <w:pPr>
        <w:rPr>
          <w:bCs/>
          <w:sz w:val="24"/>
          <w:szCs w:val="24"/>
        </w:rPr>
      </w:pPr>
      <w:r>
        <w:rPr>
          <w:b/>
          <w:sz w:val="24"/>
          <w:szCs w:val="24"/>
        </w:rPr>
        <w:t>Salisbury-Rowan</w:t>
      </w:r>
      <w:r w:rsidRPr="006C16D7" w:rsidR="006C16D7">
        <w:rPr>
          <w:b/>
          <w:sz w:val="24"/>
          <w:szCs w:val="24"/>
        </w:rPr>
        <w:t>:</w:t>
      </w:r>
      <w:r w:rsidR="006C16D7">
        <w:rPr>
          <w:bCs/>
          <w:sz w:val="24"/>
          <w:szCs w:val="24"/>
        </w:rPr>
        <w:t xml:space="preserve"> </w:t>
      </w:r>
      <w:r w:rsidR="003B660C">
        <w:rPr>
          <w:bCs/>
          <w:sz w:val="24"/>
          <w:szCs w:val="24"/>
        </w:rPr>
        <w:t>The w</w:t>
      </w:r>
      <w:r>
        <w:rPr>
          <w:bCs/>
          <w:sz w:val="24"/>
          <w:szCs w:val="24"/>
        </w:rPr>
        <w:t>ater plant</w:t>
      </w:r>
      <w:r w:rsidR="0074399B">
        <w:rPr>
          <w:bCs/>
          <w:sz w:val="24"/>
          <w:szCs w:val="24"/>
        </w:rPr>
        <w:t xml:space="preserve"> is</w:t>
      </w:r>
      <w:r>
        <w:rPr>
          <w:bCs/>
          <w:sz w:val="24"/>
          <w:szCs w:val="24"/>
        </w:rPr>
        <w:t xml:space="preserve"> under construction. Almost done with </w:t>
      </w:r>
      <w:r w:rsidR="0074399B">
        <w:rPr>
          <w:bCs/>
          <w:sz w:val="24"/>
          <w:szCs w:val="24"/>
        </w:rPr>
        <w:t xml:space="preserve">the </w:t>
      </w:r>
      <w:r>
        <w:rPr>
          <w:bCs/>
          <w:sz w:val="24"/>
          <w:szCs w:val="24"/>
        </w:rPr>
        <w:t xml:space="preserve">centrifuge. </w:t>
      </w:r>
    </w:p>
    <w:p w:rsidR="008425D8" w:rsidP="00D97196" w:rsidRDefault="008425D8" w14:paraId="244EF488" w14:textId="737BA853">
      <w:pPr>
        <w:rPr>
          <w:bCs/>
          <w:sz w:val="24"/>
          <w:szCs w:val="24"/>
        </w:rPr>
      </w:pPr>
      <w:r w:rsidRPr="008425D8">
        <w:rPr>
          <w:b/>
          <w:sz w:val="24"/>
          <w:szCs w:val="24"/>
        </w:rPr>
        <w:t>Statesville:</w:t>
      </w:r>
      <w:r>
        <w:rPr>
          <w:bCs/>
          <w:sz w:val="24"/>
          <w:szCs w:val="24"/>
        </w:rPr>
        <w:t xml:space="preserve"> Jason Green</w:t>
      </w:r>
      <w:r w:rsidR="003B660C">
        <w:rPr>
          <w:bCs/>
          <w:sz w:val="24"/>
          <w:szCs w:val="24"/>
        </w:rPr>
        <w:t xml:space="preserve">, the </w:t>
      </w:r>
      <w:r>
        <w:rPr>
          <w:bCs/>
          <w:sz w:val="24"/>
          <w:szCs w:val="24"/>
        </w:rPr>
        <w:t>water plant supervisor</w:t>
      </w:r>
      <w:r w:rsidR="003B660C">
        <w:rPr>
          <w:bCs/>
          <w:sz w:val="24"/>
          <w:szCs w:val="24"/>
        </w:rPr>
        <w:t xml:space="preserve">, </w:t>
      </w:r>
      <w:r>
        <w:rPr>
          <w:bCs/>
          <w:sz w:val="24"/>
          <w:szCs w:val="24"/>
        </w:rPr>
        <w:t xml:space="preserve">turned in his resignation last week. </w:t>
      </w:r>
      <w:r w:rsidR="003B660C">
        <w:rPr>
          <w:bCs/>
          <w:sz w:val="24"/>
          <w:szCs w:val="24"/>
        </w:rPr>
        <w:t xml:space="preserve">Statesville is </w:t>
      </w:r>
      <w:r>
        <w:rPr>
          <w:bCs/>
          <w:sz w:val="24"/>
          <w:szCs w:val="24"/>
        </w:rPr>
        <w:t xml:space="preserve">looking for a new </w:t>
      </w:r>
      <w:r w:rsidR="003B660C">
        <w:rPr>
          <w:bCs/>
          <w:sz w:val="24"/>
          <w:szCs w:val="24"/>
        </w:rPr>
        <w:t>water plant supervisor</w:t>
      </w:r>
      <w:r>
        <w:rPr>
          <w:bCs/>
          <w:sz w:val="24"/>
          <w:szCs w:val="24"/>
        </w:rPr>
        <w:t>.</w:t>
      </w:r>
    </w:p>
    <w:p w:rsidR="0011163E" w:rsidP="0011163E" w:rsidRDefault="0011163E" w14:paraId="0407B870" w14:textId="5010F0B6">
      <w:pPr>
        <w:rPr>
          <w:bCs/>
          <w:sz w:val="24"/>
          <w:szCs w:val="24"/>
        </w:rPr>
      </w:pPr>
      <w:r>
        <w:rPr>
          <w:b/>
          <w:sz w:val="24"/>
          <w:szCs w:val="24"/>
        </w:rPr>
        <w:t>Duke Energy</w:t>
      </w:r>
      <w:r w:rsidRPr="008425D8" w:rsidR="008425D8">
        <w:rPr>
          <w:b/>
          <w:sz w:val="24"/>
          <w:szCs w:val="24"/>
        </w:rPr>
        <w:t>:</w:t>
      </w:r>
      <w:r w:rsidR="008425D8">
        <w:rPr>
          <w:bCs/>
          <w:sz w:val="24"/>
          <w:szCs w:val="24"/>
        </w:rPr>
        <w:t xml:space="preserve"> </w:t>
      </w:r>
      <w:hyperlink w:history="1" r:id="rId14">
        <w:r w:rsidRPr="0061698F" w:rsidR="0081250D">
          <w:rPr>
            <w:rStyle w:val="Hyperlink"/>
            <w:bCs/>
            <w:sz w:val="24"/>
            <w:szCs w:val="24"/>
          </w:rPr>
          <w:t>The</w:t>
        </w:r>
        <w:r w:rsidRPr="0061698F" w:rsidR="008425D8">
          <w:rPr>
            <w:rStyle w:val="Hyperlink"/>
            <w:bCs/>
            <w:sz w:val="24"/>
            <w:szCs w:val="24"/>
          </w:rPr>
          <w:t xml:space="preserve"> S</w:t>
        </w:r>
        <w:r w:rsidRPr="0061698F" w:rsidR="0081250D">
          <w:rPr>
            <w:rStyle w:val="Hyperlink"/>
            <w:bCs/>
            <w:sz w:val="24"/>
            <w:szCs w:val="24"/>
          </w:rPr>
          <w:t xml:space="preserve">outh Carolina </w:t>
        </w:r>
        <w:r w:rsidRPr="0061698F" w:rsidR="001C0B7A">
          <w:rPr>
            <w:rStyle w:val="Hyperlink"/>
            <w:bCs/>
            <w:sz w:val="24"/>
            <w:szCs w:val="24"/>
          </w:rPr>
          <w:t>Planning Process Advisory Committee</w:t>
        </w:r>
      </w:hyperlink>
      <w:r w:rsidR="001C0B7A">
        <w:rPr>
          <w:bCs/>
          <w:sz w:val="24"/>
          <w:szCs w:val="24"/>
        </w:rPr>
        <w:t xml:space="preserve"> </w:t>
      </w:r>
      <w:r w:rsidR="008425D8">
        <w:rPr>
          <w:bCs/>
          <w:sz w:val="24"/>
          <w:szCs w:val="24"/>
        </w:rPr>
        <w:t xml:space="preserve">has finished work on </w:t>
      </w:r>
      <w:r w:rsidR="003B660C">
        <w:rPr>
          <w:bCs/>
          <w:sz w:val="24"/>
          <w:szCs w:val="24"/>
        </w:rPr>
        <w:t>a</w:t>
      </w:r>
      <w:r w:rsidR="008425D8">
        <w:rPr>
          <w:bCs/>
          <w:sz w:val="24"/>
          <w:szCs w:val="24"/>
        </w:rPr>
        <w:t xml:space="preserve"> planning framework</w:t>
      </w:r>
      <w:r w:rsidR="003B660C">
        <w:rPr>
          <w:bCs/>
          <w:sz w:val="24"/>
          <w:szCs w:val="24"/>
        </w:rPr>
        <w:t xml:space="preserve"> for setting up a river basin council</w:t>
      </w:r>
      <w:r w:rsidR="001C0B7A">
        <w:rPr>
          <w:bCs/>
          <w:sz w:val="24"/>
          <w:szCs w:val="24"/>
        </w:rPr>
        <w:t xml:space="preserve"> and it is o</w:t>
      </w:r>
      <w:r w:rsidR="008425D8">
        <w:rPr>
          <w:bCs/>
          <w:sz w:val="24"/>
          <w:szCs w:val="24"/>
        </w:rPr>
        <w:t xml:space="preserve">n the website for that team – hosted by Clemson </w:t>
      </w:r>
      <w:r w:rsidR="001A7E0E">
        <w:rPr>
          <w:bCs/>
          <w:sz w:val="24"/>
          <w:szCs w:val="24"/>
        </w:rPr>
        <w:t>W</w:t>
      </w:r>
      <w:r w:rsidR="008425D8">
        <w:rPr>
          <w:bCs/>
          <w:sz w:val="24"/>
          <w:szCs w:val="24"/>
        </w:rPr>
        <w:t xml:space="preserve">ater </w:t>
      </w:r>
      <w:r w:rsidR="001A7E0E">
        <w:rPr>
          <w:bCs/>
          <w:sz w:val="24"/>
          <w:szCs w:val="24"/>
        </w:rPr>
        <w:t>R</w:t>
      </w:r>
      <w:r w:rsidR="008425D8">
        <w:rPr>
          <w:bCs/>
          <w:sz w:val="24"/>
          <w:szCs w:val="24"/>
        </w:rPr>
        <w:t xml:space="preserve">esources </w:t>
      </w:r>
      <w:r w:rsidR="001A7E0E">
        <w:rPr>
          <w:bCs/>
          <w:sz w:val="24"/>
          <w:szCs w:val="24"/>
        </w:rPr>
        <w:t>C</w:t>
      </w:r>
      <w:r w:rsidR="008425D8">
        <w:rPr>
          <w:bCs/>
          <w:sz w:val="24"/>
          <w:szCs w:val="24"/>
        </w:rPr>
        <w:t xml:space="preserve">enter. </w:t>
      </w:r>
      <w:r w:rsidR="001C0B7A">
        <w:rPr>
          <w:bCs/>
          <w:sz w:val="24"/>
          <w:szCs w:val="24"/>
        </w:rPr>
        <w:t xml:space="preserve">The </w:t>
      </w:r>
      <w:r>
        <w:rPr>
          <w:bCs/>
          <w:sz w:val="24"/>
          <w:szCs w:val="24"/>
        </w:rPr>
        <w:t xml:space="preserve">Edisto Basin </w:t>
      </w:r>
      <w:r w:rsidR="008425D8">
        <w:rPr>
          <w:bCs/>
          <w:sz w:val="24"/>
          <w:szCs w:val="24"/>
        </w:rPr>
        <w:t>hope</w:t>
      </w:r>
      <w:r w:rsidR="001A7E0E">
        <w:rPr>
          <w:bCs/>
          <w:sz w:val="24"/>
          <w:szCs w:val="24"/>
        </w:rPr>
        <w:t xml:space="preserve">s </w:t>
      </w:r>
      <w:r w:rsidR="008425D8">
        <w:rPr>
          <w:bCs/>
          <w:sz w:val="24"/>
          <w:szCs w:val="24"/>
        </w:rPr>
        <w:t>they will have a river basin council established</w:t>
      </w:r>
      <w:r w:rsidR="003B660C">
        <w:rPr>
          <w:bCs/>
          <w:sz w:val="24"/>
          <w:szCs w:val="24"/>
        </w:rPr>
        <w:t xml:space="preserve">, </w:t>
      </w:r>
      <w:r w:rsidR="008425D8">
        <w:rPr>
          <w:bCs/>
          <w:sz w:val="24"/>
          <w:szCs w:val="24"/>
        </w:rPr>
        <w:t>a facilitator hired, and a process underway</w:t>
      </w:r>
      <w:r>
        <w:rPr>
          <w:bCs/>
          <w:sz w:val="24"/>
          <w:szCs w:val="24"/>
        </w:rPr>
        <w:t xml:space="preserve"> by November</w:t>
      </w:r>
      <w:r w:rsidR="008425D8">
        <w:rPr>
          <w:bCs/>
          <w:sz w:val="24"/>
          <w:szCs w:val="24"/>
        </w:rPr>
        <w:t>.</w:t>
      </w:r>
      <w:r w:rsidR="003B660C">
        <w:rPr>
          <w:bCs/>
          <w:sz w:val="24"/>
          <w:szCs w:val="24"/>
        </w:rPr>
        <w:t xml:space="preserve"> An issue:</w:t>
      </w:r>
      <w:r w:rsidR="008425D8">
        <w:rPr>
          <w:bCs/>
          <w:sz w:val="24"/>
          <w:szCs w:val="24"/>
        </w:rPr>
        <w:t xml:space="preserve"> Permitting </w:t>
      </w:r>
      <w:r>
        <w:rPr>
          <w:bCs/>
          <w:sz w:val="24"/>
          <w:szCs w:val="24"/>
        </w:rPr>
        <w:t>is required</w:t>
      </w:r>
      <w:r w:rsidR="008425D8">
        <w:rPr>
          <w:bCs/>
          <w:sz w:val="24"/>
          <w:szCs w:val="24"/>
        </w:rPr>
        <w:t xml:space="preserve"> in S</w:t>
      </w:r>
      <w:r w:rsidR="001C0B7A">
        <w:rPr>
          <w:bCs/>
          <w:sz w:val="24"/>
          <w:szCs w:val="24"/>
        </w:rPr>
        <w:t>outh Carolina</w:t>
      </w:r>
      <w:r w:rsidR="003B660C">
        <w:rPr>
          <w:bCs/>
          <w:sz w:val="24"/>
          <w:szCs w:val="24"/>
        </w:rPr>
        <w:t xml:space="preserve"> as of 2010</w:t>
      </w:r>
      <w:r>
        <w:rPr>
          <w:bCs/>
          <w:sz w:val="24"/>
          <w:szCs w:val="24"/>
        </w:rPr>
        <w:t xml:space="preserve">. </w:t>
      </w:r>
      <w:r w:rsidR="003B660C">
        <w:rPr>
          <w:bCs/>
          <w:sz w:val="24"/>
          <w:szCs w:val="24"/>
        </w:rPr>
        <w:t xml:space="preserve">It requires </w:t>
      </w:r>
      <w:r w:rsidR="008425D8">
        <w:rPr>
          <w:bCs/>
          <w:sz w:val="24"/>
          <w:szCs w:val="24"/>
        </w:rPr>
        <w:t xml:space="preserve">a city or industry to get a permit from the state before they put in an intake. For </w:t>
      </w:r>
      <w:r>
        <w:rPr>
          <w:bCs/>
          <w:sz w:val="24"/>
          <w:szCs w:val="24"/>
        </w:rPr>
        <w:t>agricultural</w:t>
      </w:r>
      <w:r w:rsidR="008425D8">
        <w:rPr>
          <w:bCs/>
          <w:sz w:val="24"/>
          <w:szCs w:val="24"/>
        </w:rPr>
        <w:t xml:space="preserve"> </w:t>
      </w:r>
      <w:r>
        <w:rPr>
          <w:bCs/>
          <w:sz w:val="24"/>
          <w:szCs w:val="24"/>
        </w:rPr>
        <w:t>u</w:t>
      </w:r>
      <w:r w:rsidR="008425D8">
        <w:rPr>
          <w:bCs/>
          <w:sz w:val="24"/>
          <w:szCs w:val="24"/>
        </w:rPr>
        <w:t>se it is</w:t>
      </w:r>
      <w:r w:rsidR="001C0B7A">
        <w:rPr>
          <w:bCs/>
          <w:sz w:val="24"/>
          <w:szCs w:val="24"/>
        </w:rPr>
        <w:t xml:space="preserve"> only a</w:t>
      </w:r>
      <w:r w:rsidR="008425D8">
        <w:rPr>
          <w:bCs/>
          <w:sz w:val="24"/>
          <w:szCs w:val="24"/>
        </w:rPr>
        <w:t xml:space="preserve"> registration. </w:t>
      </w:r>
      <w:r w:rsidR="001C0B7A">
        <w:rPr>
          <w:bCs/>
          <w:sz w:val="24"/>
          <w:szCs w:val="24"/>
        </w:rPr>
        <w:t>It is ne</w:t>
      </w:r>
      <w:r w:rsidR="008425D8">
        <w:rPr>
          <w:bCs/>
          <w:sz w:val="24"/>
          <w:szCs w:val="24"/>
        </w:rPr>
        <w:t>cessary that t</w:t>
      </w:r>
      <w:r w:rsidR="003B660C">
        <w:rPr>
          <w:bCs/>
          <w:sz w:val="24"/>
          <w:szCs w:val="24"/>
        </w:rPr>
        <w:t xml:space="preserve">he Edisto </w:t>
      </w:r>
      <w:r w:rsidR="008425D8">
        <w:rPr>
          <w:bCs/>
          <w:sz w:val="24"/>
          <w:szCs w:val="24"/>
        </w:rPr>
        <w:t>be the first Basin to do the plan. Rep</w:t>
      </w:r>
      <w:r>
        <w:rPr>
          <w:bCs/>
          <w:sz w:val="24"/>
          <w:szCs w:val="24"/>
        </w:rPr>
        <w:t>resentative</w:t>
      </w:r>
      <w:r w:rsidR="008425D8">
        <w:rPr>
          <w:bCs/>
          <w:sz w:val="24"/>
          <w:szCs w:val="24"/>
        </w:rPr>
        <w:t>s from</w:t>
      </w:r>
      <w:r w:rsidR="003B660C">
        <w:rPr>
          <w:bCs/>
          <w:sz w:val="24"/>
          <w:szCs w:val="24"/>
        </w:rPr>
        <w:t xml:space="preserve"> the</w:t>
      </w:r>
      <w:r w:rsidR="008425D8">
        <w:rPr>
          <w:bCs/>
          <w:sz w:val="24"/>
          <w:szCs w:val="24"/>
        </w:rPr>
        <w:t xml:space="preserve"> Edisto </w:t>
      </w:r>
      <w:r>
        <w:rPr>
          <w:bCs/>
          <w:sz w:val="24"/>
          <w:szCs w:val="24"/>
        </w:rPr>
        <w:t>B</w:t>
      </w:r>
      <w:r w:rsidR="008425D8">
        <w:rPr>
          <w:bCs/>
          <w:sz w:val="24"/>
          <w:szCs w:val="24"/>
        </w:rPr>
        <w:t>asin said they</w:t>
      </w:r>
      <w:r w:rsidR="00BF3CA3">
        <w:rPr>
          <w:bCs/>
          <w:sz w:val="24"/>
          <w:szCs w:val="24"/>
        </w:rPr>
        <w:t xml:space="preserve"> would</w:t>
      </w:r>
      <w:r w:rsidR="008425D8">
        <w:rPr>
          <w:bCs/>
          <w:sz w:val="24"/>
          <w:szCs w:val="24"/>
        </w:rPr>
        <w:t xml:space="preserve"> sponsor the request. </w:t>
      </w:r>
      <w:r w:rsidR="00BF3CA3">
        <w:rPr>
          <w:bCs/>
          <w:sz w:val="24"/>
          <w:szCs w:val="24"/>
        </w:rPr>
        <w:t xml:space="preserve">SC </w:t>
      </w:r>
      <w:r w:rsidR="008425D8">
        <w:rPr>
          <w:bCs/>
          <w:sz w:val="24"/>
          <w:szCs w:val="24"/>
        </w:rPr>
        <w:t xml:space="preserve">DNR has </w:t>
      </w:r>
      <w:r>
        <w:rPr>
          <w:bCs/>
          <w:sz w:val="24"/>
          <w:szCs w:val="24"/>
        </w:rPr>
        <w:t>$</w:t>
      </w:r>
      <w:r w:rsidR="008425D8">
        <w:rPr>
          <w:bCs/>
          <w:sz w:val="24"/>
          <w:szCs w:val="24"/>
        </w:rPr>
        <w:t>1.3 M</w:t>
      </w:r>
      <w:r w:rsidR="001C0B7A">
        <w:rPr>
          <w:bCs/>
          <w:sz w:val="24"/>
          <w:szCs w:val="24"/>
        </w:rPr>
        <w:t xml:space="preserve">illion </w:t>
      </w:r>
      <w:r w:rsidR="008425D8">
        <w:rPr>
          <w:bCs/>
          <w:sz w:val="24"/>
          <w:szCs w:val="24"/>
        </w:rPr>
        <w:t xml:space="preserve">to do </w:t>
      </w:r>
      <w:r>
        <w:rPr>
          <w:bCs/>
          <w:sz w:val="24"/>
          <w:szCs w:val="24"/>
        </w:rPr>
        <w:t>R</w:t>
      </w:r>
      <w:r w:rsidR="008425D8">
        <w:rPr>
          <w:bCs/>
          <w:sz w:val="24"/>
          <w:szCs w:val="24"/>
        </w:rPr>
        <w:t xml:space="preserve">iver </w:t>
      </w:r>
      <w:r>
        <w:rPr>
          <w:bCs/>
          <w:sz w:val="24"/>
          <w:szCs w:val="24"/>
        </w:rPr>
        <w:t>B</w:t>
      </w:r>
      <w:r w:rsidR="008425D8">
        <w:rPr>
          <w:bCs/>
          <w:sz w:val="24"/>
          <w:szCs w:val="24"/>
        </w:rPr>
        <w:t xml:space="preserve">asin planning. They don’t </w:t>
      </w:r>
      <w:r w:rsidR="003B660C">
        <w:rPr>
          <w:bCs/>
          <w:sz w:val="24"/>
          <w:szCs w:val="24"/>
        </w:rPr>
        <w:t xml:space="preserve">think it will </w:t>
      </w:r>
      <w:r w:rsidR="008425D8">
        <w:rPr>
          <w:bCs/>
          <w:sz w:val="24"/>
          <w:szCs w:val="24"/>
        </w:rPr>
        <w:t xml:space="preserve">take </w:t>
      </w:r>
      <w:r>
        <w:rPr>
          <w:bCs/>
          <w:sz w:val="24"/>
          <w:szCs w:val="24"/>
        </w:rPr>
        <w:t>$</w:t>
      </w:r>
      <w:r w:rsidR="008425D8">
        <w:rPr>
          <w:bCs/>
          <w:sz w:val="24"/>
          <w:szCs w:val="24"/>
        </w:rPr>
        <w:t>1.3 M</w:t>
      </w:r>
      <w:r w:rsidR="001C0B7A">
        <w:rPr>
          <w:bCs/>
          <w:sz w:val="24"/>
          <w:szCs w:val="24"/>
        </w:rPr>
        <w:t>illion</w:t>
      </w:r>
      <w:r w:rsidR="008425D8">
        <w:rPr>
          <w:bCs/>
          <w:sz w:val="24"/>
          <w:szCs w:val="24"/>
        </w:rPr>
        <w:t xml:space="preserve"> to do the plan for the Edisto. Pee</w:t>
      </w:r>
      <w:r>
        <w:rPr>
          <w:bCs/>
          <w:sz w:val="24"/>
          <w:szCs w:val="24"/>
        </w:rPr>
        <w:t xml:space="preserve"> </w:t>
      </w:r>
      <w:r w:rsidR="008425D8">
        <w:rPr>
          <w:bCs/>
          <w:sz w:val="24"/>
          <w:szCs w:val="24"/>
        </w:rPr>
        <w:t xml:space="preserve">Dee has been </w:t>
      </w:r>
      <w:r w:rsidR="00BF3CA3">
        <w:rPr>
          <w:bCs/>
          <w:sz w:val="24"/>
          <w:szCs w:val="24"/>
        </w:rPr>
        <w:t>talked about as one of the next basins that will develop a plan.</w:t>
      </w:r>
      <w:r w:rsidR="008425D8">
        <w:rPr>
          <w:bCs/>
          <w:sz w:val="24"/>
          <w:szCs w:val="24"/>
        </w:rPr>
        <w:t xml:space="preserve"> </w:t>
      </w:r>
    </w:p>
    <w:p w:rsidRPr="0011163E" w:rsidR="008425D8" w:rsidP="0011163E" w:rsidRDefault="003B660C" w14:paraId="373B488D" w14:textId="43F34A94">
      <w:pPr>
        <w:rPr>
          <w:bCs/>
          <w:sz w:val="24"/>
          <w:szCs w:val="24"/>
        </w:rPr>
      </w:pPr>
      <w:r>
        <w:rPr>
          <w:bCs/>
          <w:sz w:val="24"/>
          <w:szCs w:val="24"/>
        </w:rPr>
        <w:t xml:space="preserve">Duke Energy formed </w:t>
      </w:r>
      <w:r w:rsidR="001C0B7A">
        <w:rPr>
          <w:bCs/>
          <w:sz w:val="24"/>
          <w:szCs w:val="24"/>
        </w:rPr>
        <w:t xml:space="preserve">a stakeholder team </w:t>
      </w:r>
      <w:r w:rsidRPr="0011163E" w:rsidR="008425D8">
        <w:rPr>
          <w:bCs/>
          <w:sz w:val="24"/>
          <w:szCs w:val="24"/>
        </w:rPr>
        <w:t>on Lake Tillery</w:t>
      </w:r>
      <w:r w:rsidR="001C0B7A">
        <w:rPr>
          <w:bCs/>
          <w:sz w:val="24"/>
          <w:szCs w:val="24"/>
        </w:rPr>
        <w:t xml:space="preserve"> as the re</w:t>
      </w:r>
      <w:r w:rsidRPr="0011163E" w:rsidR="008425D8">
        <w:rPr>
          <w:bCs/>
          <w:sz w:val="24"/>
          <w:szCs w:val="24"/>
        </w:rPr>
        <w:t xml:space="preserve">sult of a bad public meeting. </w:t>
      </w:r>
      <w:r w:rsidR="001C0B7A">
        <w:rPr>
          <w:bCs/>
          <w:sz w:val="24"/>
          <w:szCs w:val="24"/>
        </w:rPr>
        <w:t>We were trying to figure out if there a</w:t>
      </w:r>
      <w:r w:rsidRPr="0011163E" w:rsidR="008425D8">
        <w:rPr>
          <w:bCs/>
          <w:sz w:val="24"/>
          <w:szCs w:val="24"/>
        </w:rPr>
        <w:t xml:space="preserve">re there things </w:t>
      </w:r>
      <w:r w:rsidR="0011163E">
        <w:rPr>
          <w:bCs/>
          <w:sz w:val="24"/>
          <w:szCs w:val="24"/>
        </w:rPr>
        <w:t>D</w:t>
      </w:r>
      <w:r w:rsidRPr="0011163E" w:rsidR="008425D8">
        <w:rPr>
          <w:bCs/>
          <w:sz w:val="24"/>
          <w:szCs w:val="24"/>
        </w:rPr>
        <w:t xml:space="preserve">uke could do by itself or with partners to make </w:t>
      </w:r>
      <w:r w:rsidR="001C0B7A">
        <w:rPr>
          <w:bCs/>
          <w:sz w:val="24"/>
          <w:szCs w:val="24"/>
        </w:rPr>
        <w:t xml:space="preserve">the lake </w:t>
      </w:r>
      <w:r w:rsidRPr="0011163E" w:rsidR="008425D8">
        <w:rPr>
          <w:bCs/>
          <w:sz w:val="24"/>
          <w:szCs w:val="24"/>
        </w:rPr>
        <w:t>more usable to more people more of the time</w:t>
      </w:r>
      <w:r>
        <w:rPr>
          <w:bCs/>
          <w:sz w:val="24"/>
          <w:szCs w:val="24"/>
        </w:rPr>
        <w:t>.</w:t>
      </w:r>
      <w:r w:rsidRPr="0011163E" w:rsidR="008425D8">
        <w:rPr>
          <w:bCs/>
          <w:sz w:val="24"/>
          <w:szCs w:val="24"/>
        </w:rPr>
        <w:t xml:space="preserve"> </w:t>
      </w:r>
      <w:r w:rsidR="001C0B7A">
        <w:rPr>
          <w:bCs/>
          <w:sz w:val="24"/>
          <w:szCs w:val="24"/>
        </w:rPr>
        <w:t>We are l</w:t>
      </w:r>
      <w:r w:rsidRPr="0011163E" w:rsidR="008425D8">
        <w:rPr>
          <w:bCs/>
          <w:sz w:val="24"/>
          <w:szCs w:val="24"/>
        </w:rPr>
        <w:t xml:space="preserve">ooking at dock modifications or changes to shoreline management guidelines. </w:t>
      </w:r>
      <w:r w:rsidR="001C0B7A">
        <w:rPr>
          <w:bCs/>
          <w:sz w:val="24"/>
          <w:szCs w:val="24"/>
        </w:rPr>
        <w:t>We w</w:t>
      </w:r>
      <w:r w:rsidRPr="0011163E" w:rsidR="008425D8">
        <w:rPr>
          <w:bCs/>
          <w:sz w:val="24"/>
          <w:szCs w:val="24"/>
        </w:rPr>
        <w:t xml:space="preserve">ant to reach deeper water with the docks. </w:t>
      </w:r>
      <w:r w:rsidR="001C0B7A">
        <w:rPr>
          <w:bCs/>
          <w:sz w:val="24"/>
          <w:szCs w:val="24"/>
        </w:rPr>
        <w:t>There are l</w:t>
      </w:r>
      <w:r w:rsidRPr="0011163E" w:rsidR="008425D8">
        <w:rPr>
          <w:bCs/>
          <w:sz w:val="24"/>
          <w:szCs w:val="24"/>
        </w:rPr>
        <w:t>ots of floating debris problems with that lake.</w:t>
      </w:r>
    </w:p>
    <w:p w:rsidR="00B573D8" w:rsidP="007B220B" w:rsidRDefault="008425D8" w14:paraId="6F882D09" w14:textId="66B8C0E9">
      <w:pPr>
        <w:rPr>
          <w:bCs/>
          <w:sz w:val="24"/>
          <w:szCs w:val="24"/>
        </w:rPr>
      </w:pPr>
      <w:r>
        <w:rPr>
          <w:b/>
          <w:sz w:val="24"/>
          <w:szCs w:val="24"/>
        </w:rPr>
        <w:t xml:space="preserve">Cube Hydro: </w:t>
      </w:r>
      <w:r w:rsidRPr="001C0B7A" w:rsidR="001C0B7A">
        <w:rPr>
          <w:bCs/>
          <w:sz w:val="24"/>
          <w:szCs w:val="24"/>
        </w:rPr>
        <w:t>On</w:t>
      </w:r>
      <w:r w:rsidR="001C0B7A">
        <w:rPr>
          <w:b/>
          <w:sz w:val="24"/>
          <w:szCs w:val="24"/>
        </w:rPr>
        <w:t xml:space="preserve"> </w:t>
      </w:r>
      <w:r w:rsidRPr="008425D8">
        <w:rPr>
          <w:bCs/>
          <w:sz w:val="24"/>
          <w:szCs w:val="24"/>
        </w:rPr>
        <w:t>September 21</w:t>
      </w:r>
      <w:r w:rsidRPr="008425D8">
        <w:rPr>
          <w:bCs/>
          <w:sz w:val="24"/>
          <w:szCs w:val="24"/>
          <w:vertAlign w:val="superscript"/>
        </w:rPr>
        <w:t>st</w:t>
      </w:r>
      <w:r w:rsidRPr="008425D8">
        <w:rPr>
          <w:bCs/>
          <w:sz w:val="24"/>
          <w:szCs w:val="24"/>
        </w:rPr>
        <w:t xml:space="preserve"> </w:t>
      </w:r>
      <w:r w:rsidR="0042491B">
        <w:rPr>
          <w:bCs/>
          <w:sz w:val="24"/>
          <w:szCs w:val="24"/>
        </w:rPr>
        <w:t>community members</w:t>
      </w:r>
      <w:r w:rsidRPr="008425D8" w:rsidR="0042491B">
        <w:rPr>
          <w:bCs/>
          <w:sz w:val="24"/>
          <w:szCs w:val="24"/>
        </w:rPr>
        <w:t xml:space="preserve"> </w:t>
      </w:r>
      <w:r w:rsidRPr="008425D8">
        <w:rPr>
          <w:bCs/>
          <w:sz w:val="24"/>
          <w:szCs w:val="24"/>
        </w:rPr>
        <w:t xml:space="preserve">around </w:t>
      </w:r>
      <w:r w:rsidR="0011163E">
        <w:rPr>
          <w:bCs/>
          <w:sz w:val="24"/>
          <w:szCs w:val="24"/>
        </w:rPr>
        <w:t>H</w:t>
      </w:r>
      <w:r w:rsidRPr="008425D8">
        <w:rPr>
          <w:bCs/>
          <w:sz w:val="24"/>
          <w:szCs w:val="24"/>
        </w:rPr>
        <w:t xml:space="preserve">igh </w:t>
      </w:r>
      <w:r w:rsidR="0011163E">
        <w:rPr>
          <w:bCs/>
          <w:sz w:val="24"/>
          <w:szCs w:val="24"/>
        </w:rPr>
        <w:t>R</w:t>
      </w:r>
      <w:r w:rsidRPr="008425D8">
        <w:rPr>
          <w:bCs/>
          <w:sz w:val="24"/>
          <w:szCs w:val="24"/>
        </w:rPr>
        <w:t>ock org</w:t>
      </w:r>
      <w:r w:rsidR="0011163E">
        <w:rPr>
          <w:bCs/>
          <w:sz w:val="24"/>
          <w:szCs w:val="24"/>
        </w:rPr>
        <w:t>anized</w:t>
      </w:r>
      <w:r w:rsidRPr="008425D8">
        <w:rPr>
          <w:bCs/>
          <w:sz w:val="24"/>
          <w:szCs w:val="24"/>
        </w:rPr>
        <w:t xml:space="preserve"> a clean sweep committee. </w:t>
      </w:r>
      <w:r w:rsidR="001C0B7A">
        <w:rPr>
          <w:bCs/>
          <w:sz w:val="24"/>
          <w:szCs w:val="24"/>
        </w:rPr>
        <w:t xml:space="preserve">There were </w:t>
      </w:r>
      <w:r w:rsidRPr="008425D8">
        <w:rPr>
          <w:bCs/>
          <w:sz w:val="24"/>
          <w:szCs w:val="24"/>
        </w:rPr>
        <w:t>22,000 pounds of trash</w:t>
      </w:r>
      <w:r w:rsidR="00B573D8">
        <w:rPr>
          <w:bCs/>
          <w:sz w:val="24"/>
          <w:szCs w:val="24"/>
        </w:rPr>
        <w:t xml:space="preserve"> collected</w:t>
      </w:r>
      <w:r w:rsidRPr="008425D8">
        <w:rPr>
          <w:bCs/>
          <w:sz w:val="24"/>
          <w:szCs w:val="24"/>
        </w:rPr>
        <w:t xml:space="preserve">– lots of tires and debris. </w:t>
      </w:r>
      <w:r w:rsidR="00BF3CA3">
        <w:rPr>
          <w:bCs/>
          <w:sz w:val="24"/>
          <w:szCs w:val="24"/>
        </w:rPr>
        <w:t>The</w:t>
      </w:r>
      <w:r w:rsidR="008B5C87">
        <w:rPr>
          <w:bCs/>
          <w:sz w:val="24"/>
          <w:szCs w:val="24"/>
        </w:rPr>
        <w:t xml:space="preserve"> </w:t>
      </w:r>
      <w:r w:rsidR="00B573D8">
        <w:rPr>
          <w:bCs/>
          <w:sz w:val="24"/>
          <w:szCs w:val="24"/>
        </w:rPr>
        <w:t xml:space="preserve">water levels are low, especially Baden. </w:t>
      </w:r>
    </w:p>
    <w:p w:rsidR="008425D8" w:rsidP="007B220B" w:rsidRDefault="003B660C" w14:paraId="785B14F9" w14:textId="648F7BA9">
      <w:pPr>
        <w:rPr>
          <w:bCs/>
          <w:sz w:val="24"/>
          <w:szCs w:val="24"/>
        </w:rPr>
      </w:pPr>
      <w:r>
        <w:rPr>
          <w:bCs/>
          <w:sz w:val="24"/>
          <w:szCs w:val="24"/>
        </w:rPr>
        <w:lastRenderedPageBreak/>
        <w:t>Cube Hydro is</w:t>
      </w:r>
      <w:r w:rsidR="00B573D8">
        <w:rPr>
          <w:bCs/>
          <w:sz w:val="24"/>
          <w:szCs w:val="24"/>
        </w:rPr>
        <w:t xml:space="preserve"> now owned by Ontario Power Generating and we are combined with Eagle Creek out of New Jersey. The combination of </w:t>
      </w:r>
      <w:r w:rsidRPr="008425D8" w:rsidR="008425D8">
        <w:rPr>
          <w:bCs/>
          <w:sz w:val="24"/>
          <w:szCs w:val="24"/>
        </w:rPr>
        <w:t xml:space="preserve">Eagle </w:t>
      </w:r>
      <w:r w:rsidR="008425D8">
        <w:rPr>
          <w:bCs/>
          <w:sz w:val="24"/>
          <w:szCs w:val="24"/>
        </w:rPr>
        <w:t>C</w:t>
      </w:r>
      <w:r w:rsidRPr="008425D8" w:rsidR="008425D8">
        <w:rPr>
          <w:bCs/>
          <w:sz w:val="24"/>
          <w:szCs w:val="24"/>
        </w:rPr>
        <w:t xml:space="preserve">reek </w:t>
      </w:r>
      <w:r w:rsidR="0011163E">
        <w:rPr>
          <w:bCs/>
          <w:sz w:val="24"/>
          <w:szCs w:val="24"/>
        </w:rPr>
        <w:t>R</w:t>
      </w:r>
      <w:r w:rsidRPr="008425D8" w:rsidR="008425D8">
        <w:rPr>
          <w:bCs/>
          <w:sz w:val="24"/>
          <w:szCs w:val="24"/>
        </w:rPr>
        <w:t xml:space="preserve">enewable </w:t>
      </w:r>
      <w:r w:rsidR="0011163E">
        <w:rPr>
          <w:bCs/>
          <w:sz w:val="24"/>
          <w:szCs w:val="24"/>
        </w:rPr>
        <w:t>E</w:t>
      </w:r>
      <w:r w:rsidRPr="008425D8" w:rsidR="008425D8">
        <w:rPr>
          <w:bCs/>
          <w:sz w:val="24"/>
          <w:szCs w:val="24"/>
        </w:rPr>
        <w:t xml:space="preserve">nergy and </w:t>
      </w:r>
      <w:r w:rsidR="0011163E">
        <w:rPr>
          <w:bCs/>
          <w:sz w:val="24"/>
          <w:szCs w:val="24"/>
        </w:rPr>
        <w:t>C</w:t>
      </w:r>
      <w:r w:rsidRPr="008425D8" w:rsidR="008425D8">
        <w:rPr>
          <w:bCs/>
          <w:sz w:val="24"/>
          <w:szCs w:val="24"/>
        </w:rPr>
        <w:t xml:space="preserve">ube </w:t>
      </w:r>
      <w:r w:rsidR="0011163E">
        <w:rPr>
          <w:bCs/>
          <w:sz w:val="24"/>
          <w:szCs w:val="24"/>
        </w:rPr>
        <w:t>H</w:t>
      </w:r>
      <w:r w:rsidRPr="008425D8" w:rsidR="008425D8">
        <w:rPr>
          <w:bCs/>
          <w:sz w:val="24"/>
          <w:szCs w:val="24"/>
        </w:rPr>
        <w:t>ydro makes u</w:t>
      </w:r>
      <w:r w:rsidR="008425D8">
        <w:rPr>
          <w:bCs/>
          <w:sz w:val="24"/>
          <w:szCs w:val="24"/>
        </w:rPr>
        <w:t>s</w:t>
      </w:r>
      <w:r w:rsidRPr="008425D8" w:rsidR="008425D8">
        <w:rPr>
          <w:bCs/>
          <w:sz w:val="24"/>
          <w:szCs w:val="24"/>
        </w:rPr>
        <w:t xml:space="preserve"> Ontario </w:t>
      </w:r>
      <w:r w:rsidR="008425D8">
        <w:rPr>
          <w:bCs/>
          <w:sz w:val="24"/>
          <w:szCs w:val="24"/>
        </w:rPr>
        <w:t>P</w:t>
      </w:r>
      <w:r w:rsidRPr="008425D8" w:rsidR="008425D8">
        <w:rPr>
          <w:bCs/>
          <w:sz w:val="24"/>
          <w:szCs w:val="24"/>
        </w:rPr>
        <w:t xml:space="preserve">ower </w:t>
      </w:r>
      <w:r w:rsidR="008425D8">
        <w:rPr>
          <w:bCs/>
          <w:sz w:val="24"/>
          <w:szCs w:val="24"/>
        </w:rPr>
        <w:t>G</w:t>
      </w:r>
      <w:r w:rsidRPr="008425D8" w:rsidR="008425D8">
        <w:rPr>
          <w:bCs/>
          <w:sz w:val="24"/>
          <w:szCs w:val="24"/>
        </w:rPr>
        <w:t xml:space="preserve">enerating’s </w:t>
      </w:r>
      <w:r w:rsidR="008425D8">
        <w:rPr>
          <w:bCs/>
          <w:sz w:val="24"/>
          <w:szCs w:val="24"/>
        </w:rPr>
        <w:t>US</w:t>
      </w:r>
      <w:r w:rsidRPr="008425D8" w:rsidR="008425D8">
        <w:rPr>
          <w:bCs/>
          <w:sz w:val="24"/>
          <w:szCs w:val="24"/>
        </w:rPr>
        <w:t xml:space="preserve"> platform.</w:t>
      </w:r>
      <w:r w:rsidR="008425D8">
        <w:rPr>
          <w:bCs/>
          <w:sz w:val="24"/>
          <w:szCs w:val="24"/>
        </w:rPr>
        <w:t xml:space="preserve"> </w:t>
      </w:r>
    </w:p>
    <w:p w:rsidR="00055ED9" w:rsidP="007B220B" w:rsidRDefault="00055ED9" w14:paraId="594086CC" w14:textId="631AAFC8">
      <w:pPr>
        <w:rPr>
          <w:bCs/>
          <w:sz w:val="24"/>
          <w:szCs w:val="24"/>
        </w:rPr>
      </w:pPr>
      <w:r w:rsidRPr="00055ED9">
        <w:rPr>
          <w:b/>
          <w:sz w:val="24"/>
          <w:szCs w:val="24"/>
        </w:rPr>
        <w:t>Charlotte</w:t>
      </w:r>
      <w:r>
        <w:rPr>
          <w:bCs/>
          <w:sz w:val="24"/>
          <w:szCs w:val="24"/>
        </w:rPr>
        <w:t xml:space="preserve">: </w:t>
      </w:r>
      <w:r w:rsidR="00B573D8">
        <w:rPr>
          <w:bCs/>
          <w:sz w:val="24"/>
          <w:szCs w:val="24"/>
        </w:rPr>
        <w:t xml:space="preserve">Keeping up with growth and the costs associated continue to be a challenge. </w:t>
      </w:r>
      <w:r w:rsidR="003B660C">
        <w:rPr>
          <w:bCs/>
          <w:sz w:val="24"/>
          <w:szCs w:val="24"/>
        </w:rPr>
        <w:t>Charlotte</w:t>
      </w:r>
      <w:r w:rsidR="00B573D8">
        <w:rPr>
          <w:bCs/>
          <w:sz w:val="24"/>
          <w:szCs w:val="24"/>
        </w:rPr>
        <w:t xml:space="preserve"> c</w:t>
      </w:r>
      <w:r>
        <w:rPr>
          <w:bCs/>
          <w:sz w:val="24"/>
          <w:szCs w:val="24"/>
        </w:rPr>
        <w:t xml:space="preserve">an’t pay for all the wish list of items. We have some big projects </w:t>
      </w:r>
      <w:r w:rsidR="001B124B">
        <w:rPr>
          <w:bCs/>
          <w:sz w:val="24"/>
          <w:szCs w:val="24"/>
        </w:rPr>
        <w:t>currently</w:t>
      </w:r>
      <w:r>
        <w:rPr>
          <w:bCs/>
          <w:sz w:val="24"/>
          <w:szCs w:val="24"/>
        </w:rPr>
        <w:t xml:space="preserve">. </w:t>
      </w:r>
      <w:r w:rsidR="003B660C">
        <w:rPr>
          <w:bCs/>
          <w:sz w:val="24"/>
          <w:szCs w:val="24"/>
        </w:rPr>
        <w:t xml:space="preserve">We are going to build a new regional wastewater plant. </w:t>
      </w:r>
      <w:r w:rsidR="00B573D8">
        <w:rPr>
          <w:bCs/>
          <w:sz w:val="24"/>
          <w:szCs w:val="24"/>
        </w:rPr>
        <w:t>We m</w:t>
      </w:r>
      <w:r>
        <w:rPr>
          <w:bCs/>
          <w:sz w:val="24"/>
          <w:szCs w:val="24"/>
        </w:rPr>
        <w:t xml:space="preserve">ade an agreement with a town across the Catawba river to treat their wastewater and take their plant offline. We </w:t>
      </w:r>
      <w:r w:rsidR="001B124B">
        <w:rPr>
          <w:bCs/>
          <w:sz w:val="24"/>
          <w:szCs w:val="24"/>
        </w:rPr>
        <w:t>have</w:t>
      </w:r>
      <w:r>
        <w:rPr>
          <w:bCs/>
          <w:sz w:val="24"/>
          <w:szCs w:val="24"/>
        </w:rPr>
        <w:t xml:space="preserve"> an agreement with another town to add to that</w:t>
      </w:r>
      <w:r w:rsidR="003B660C">
        <w:rPr>
          <w:bCs/>
          <w:sz w:val="24"/>
          <w:szCs w:val="24"/>
        </w:rPr>
        <w:t xml:space="preserve"> agreement</w:t>
      </w:r>
      <w:r>
        <w:rPr>
          <w:bCs/>
          <w:sz w:val="24"/>
          <w:szCs w:val="24"/>
        </w:rPr>
        <w:t xml:space="preserve">. </w:t>
      </w:r>
    </w:p>
    <w:p w:rsidRPr="0011163E" w:rsidR="00055ED9" w:rsidP="007B220B" w:rsidRDefault="00055ED9" w14:paraId="1B802125" w14:textId="5682AA70">
      <w:pPr>
        <w:rPr>
          <w:bCs/>
          <w:sz w:val="24"/>
          <w:szCs w:val="24"/>
        </w:rPr>
      </w:pPr>
      <w:r w:rsidRPr="0011163E">
        <w:rPr>
          <w:bCs/>
          <w:sz w:val="24"/>
          <w:szCs w:val="24"/>
        </w:rPr>
        <w:t>There needs to be a plan for evaluating interconnectivity of systems. Rock</w:t>
      </w:r>
      <w:r w:rsidR="001B124B">
        <w:rPr>
          <w:bCs/>
          <w:sz w:val="24"/>
          <w:szCs w:val="24"/>
        </w:rPr>
        <w:t xml:space="preserve"> H</w:t>
      </w:r>
      <w:r w:rsidRPr="0011163E">
        <w:rPr>
          <w:bCs/>
          <w:sz w:val="24"/>
          <w:szCs w:val="24"/>
        </w:rPr>
        <w:t>ill, our neighbors to the south</w:t>
      </w:r>
      <w:r w:rsidR="00B573D8">
        <w:rPr>
          <w:bCs/>
          <w:sz w:val="24"/>
          <w:szCs w:val="24"/>
        </w:rPr>
        <w:t>,</w:t>
      </w:r>
      <w:r w:rsidRPr="0011163E">
        <w:rPr>
          <w:bCs/>
          <w:sz w:val="24"/>
          <w:szCs w:val="24"/>
        </w:rPr>
        <w:t xml:space="preserve"> lost a big main in their system and lost their system yesterday. They are connected to </w:t>
      </w:r>
      <w:proofErr w:type="gramStart"/>
      <w:r w:rsidRPr="0011163E">
        <w:rPr>
          <w:bCs/>
          <w:sz w:val="24"/>
          <w:szCs w:val="24"/>
        </w:rPr>
        <w:t>Charlotte</w:t>
      </w:r>
      <w:proofErr w:type="gramEnd"/>
      <w:r w:rsidRPr="0011163E">
        <w:rPr>
          <w:bCs/>
          <w:sz w:val="24"/>
          <w:szCs w:val="24"/>
        </w:rPr>
        <w:t xml:space="preserve"> but we didn’t have an adequate feed to keep them from losing their system. You can plan for emergency connects. We are talking to Union county to try to get one in this week. A lot of the systems around us are trying to </w:t>
      </w:r>
      <w:r w:rsidRPr="0011163E" w:rsidR="00B573D8">
        <w:rPr>
          <w:bCs/>
          <w:sz w:val="24"/>
          <w:szCs w:val="24"/>
        </w:rPr>
        <w:t>connect</w:t>
      </w:r>
      <w:r w:rsidRPr="0011163E">
        <w:rPr>
          <w:bCs/>
          <w:sz w:val="24"/>
          <w:szCs w:val="24"/>
        </w:rPr>
        <w:t xml:space="preserve">. </w:t>
      </w:r>
    </w:p>
    <w:p w:rsidRPr="00055ED9" w:rsidR="00055ED9" w:rsidP="007B220B" w:rsidRDefault="00055ED9" w14:paraId="1D844489" w14:textId="23D49AA3">
      <w:pPr>
        <w:rPr>
          <w:bCs/>
          <w:i/>
          <w:iCs/>
          <w:sz w:val="24"/>
          <w:szCs w:val="24"/>
          <w:u w:val="single"/>
        </w:rPr>
      </w:pPr>
      <w:r w:rsidRPr="00055ED9">
        <w:rPr>
          <w:bCs/>
          <w:i/>
          <w:iCs/>
          <w:sz w:val="24"/>
          <w:szCs w:val="24"/>
          <w:u w:val="single"/>
        </w:rPr>
        <w:t>Non</w:t>
      </w:r>
      <w:r w:rsidR="00511FE8">
        <w:rPr>
          <w:bCs/>
          <w:i/>
          <w:iCs/>
          <w:sz w:val="24"/>
          <w:szCs w:val="24"/>
          <w:u w:val="single"/>
        </w:rPr>
        <w:t>-</w:t>
      </w:r>
      <w:r w:rsidRPr="00055ED9">
        <w:rPr>
          <w:bCs/>
          <w:i/>
          <w:iCs/>
          <w:sz w:val="24"/>
          <w:szCs w:val="24"/>
          <w:u w:val="single"/>
        </w:rPr>
        <w:t xml:space="preserve">Member Updates </w:t>
      </w:r>
    </w:p>
    <w:p w:rsidRPr="008425D8" w:rsidR="00055ED9" w:rsidP="007B220B" w:rsidRDefault="00055ED9" w14:paraId="7646092B" w14:textId="2DE62D79">
      <w:pPr>
        <w:rPr>
          <w:bCs/>
          <w:sz w:val="24"/>
          <w:szCs w:val="24"/>
        </w:rPr>
      </w:pPr>
      <w:r w:rsidRPr="00055ED9">
        <w:rPr>
          <w:b/>
          <w:sz w:val="24"/>
          <w:szCs w:val="24"/>
        </w:rPr>
        <w:t>Army Corps:</w:t>
      </w:r>
      <w:r>
        <w:rPr>
          <w:bCs/>
          <w:sz w:val="24"/>
          <w:szCs w:val="24"/>
        </w:rPr>
        <w:t xml:space="preserve"> </w:t>
      </w:r>
      <w:r w:rsidR="003B660C">
        <w:rPr>
          <w:bCs/>
          <w:sz w:val="24"/>
          <w:szCs w:val="24"/>
        </w:rPr>
        <w:t xml:space="preserve">We are </w:t>
      </w:r>
      <w:r w:rsidR="00B573D8">
        <w:rPr>
          <w:bCs/>
          <w:sz w:val="24"/>
          <w:szCs w:val="24"/>
        </w:rPr>
        <w:t>i</w:t>
      </w:r>
      <w:r>
        <w:rPr>
          <w:bCs/>
          <w:sz w:val="24"/>
          <w:szCs w:val="24"/>
        </w:rPr>
        <w:t xml:space="preserve">nterested in the educational outreach </w:t>
      </w:r>
      <w:r w:rsidR="0042491B">
        <w:rPr>
          <w:bCs/>
          <w:sz w:val="24"/>
          <w:szCs w:val="24"/>
        </w:rPr>
        <w:t>YPDWMG is planning</w:t>
      </w:r>
      <w:r>
        <w:rPr>
          <w:bCs/>
          <w:sz w:val="24"/>
          <w:szCs w:val="24"/>
        </w:rPr>
        <w:t xml:space="preserve">. </w:t>
      </w:r>
      <w:r w:rsidR="0042491B">
        <w:rPr>
          <w:bCs/>
          <w:sz w:val="24"/>
          <w:szCs w:val="24"/>
        </w:rPr>
        <w:t>USACE</w:t>
      </w:r>
      <w:r>
        <w:rPr>
          <w:bCs/>
          <w:sz w:val="24"/>
          <w:szCs w:val="24"/>
        </w:rPr>
        <w:t xml:space="preserve"> ha</w:t>
      </w:r>
      <w:r w:rsidR="0042491B">
        <w:rPr>
          <w:bCs/>
          <w:sz w:val="24"/>
          <w:szCs w:val="24"/>
        </w:rPr>
        <w:t>s</w:t>
      </w:r>
      <w:r>
        <w:rPr>
          <w:bCs/>
          <w:sz w:val="24"/>
          <w:szCs w:val="24"/>
        </w:rPr>
        <w:t xml:space="preserve"> a mandate to be in all the schools in this county and every county that touches this county. We are already active with the environmental education center. </w:t>
      </w:r>
      <w:r w:rsidR="0042491B">
        <w:rPr>
          <w:bCs/>
          <w:sz w:val="24"/>
          <w:szCs w:val="24"/>
        </w:rPr>
        <w:t>One of our goals is to</w:t>
      </w:r>
      <w:r>
        <w:rPr>
          <w:bCs/>
          <w:sz w:val="24"/>
          <w:szCs w:val="24"/>
        </w:rPr>
        <w:t xml:space="preserve"> eventually make a mobile education unit</w:t>
      </w:r>
      <w:r w:rsidR="0042491B">
        <w:rPr>
          <w:bCs/>
          <w:sz w:val="24"/>
          <w:szCs w:val="24"/>
        </w:rPr>
        <w:t>. Our mandate is to engage</w:t>
      </w:r>
      <w:r>
        <w:rPr>
          <w:bCs/>
          <w:sz w:val="24"/>
          <w:szCs w:val="24"/>
        </w:rPr>
        <w:t xml:space="preserve"> underserved, underprivileged schools. Regionally that’s most of the schools and counties in the area. </w:t>
      </w:r>
    </w:p>
    <w:p w:rsidR="00CA69C9" w:rsidP="00D94EB5" w:rsidRDefault="00CA69C9" w14:paraId="77DAA8CF" w14:textId="77777777">
      <w:pPr>
        <w:pStyle w:val="NoSpacing"/>
        <w:rPr>
          <w:rFonts w:asciiTheme="minorHAnsi" w:hAnsiTheme="minorHAnsi" w:cstheme="minorHAnsi"/>
          <w:color w:val="000000"/>
        </w:rPr>
      </w:pPr>
    </w:p>
    <w:p w:rsidRPr="00C56A2E" w:rsidR="00D94EB5" w:rsidP="00D94EB5" w:rsidRDefault="00D94EB5" w14:paraId="1A8B0683" w14:textId="77777777">
      <w:pPr>
        <w:pStyle w:val="Heading5"/>
        <w:shd w:val="clear" w:color="auto" w:fill="FF9900"/>
        <w:jc w:val="both"/>
        <w:rPr>
          <w:rFonts w:asciiTheme="minorHAnsi" w:hAnsiTheme="minorHAnsi" w:cstheme="minorHAnsi"/>
          <w:i/>
          <w:iCs/>
          <w:color w:val="FFFFFF"/>
          <w:spacing w:val="20"/>
          <w:sz w:val="24"/>
        </w:rPr>
      </w:pPr>
      <w:r w:rsidRPr="00C56A2E">
        <w:rPr>
          <w:rFonts w:asciiTheme="minorHAnsi" w:hAnsiTheme="minorHAnsi" w:cstheme="minorHAnsi"/>
          <w:i/>
          <w:iCs/>
          <w:color w:val="FFFFFF"/>
          <w:spacing w:val="20"/>
          <w:sz w:val="24"/>
        </w:rPr>
        <w:t>Adjournment</w:t>
      </w:r>
    </w:p>
    <w:p w:rsidRPr="000A4BC9" w:rsidR="00B62E5B" w:rsidP="00D94EB5" w:rsidRDefault="00D94EB5" w14:paraId="62858610" w14:textId="77777777">
      <w:pPr>
        <w:spacing w:after="0"/>
        <w:ind w:right="1080"/>
        <w:rPr>
          <w:rFonts w:asciiTheme="minorHAnsi" w:hAnsiTheme="minorHAnsi" w:cstheme="minorHAnsi"/>
          <w:color w:val="000000"/>
          <w:sz w:val="24"/>
          <w:szCs w:val="24"/>
        </w:rPr>
      </w:pPr>
      <w:r w:rsidRPr="006C16D7">
        <w:rPr>
          <w:rFonts w:asciiTheme="minorHAnsi" w:hAnsiTheme="minorHAnsi" w:cstheme="minorHAnsi"/>
          <w:sz w:val="24"/>
          <w:szCs w:val="24"/>
        </w:rPr>
        <w:t xml:space="preserve">The meeting adjourned at </w:t>
      </w:r>
      <w:r w:rsidR="00D4474D">
        <w:rPr>
          <w:rFonts w:asciiTheme="minorHAnsi" w:hAnsiTheme="minorHAnsi" w:cstheme="minorHAnsi"/>
          <w:sz w:val="24"/>
          <w:szCs w:val="24"/>
        </w:rPr>
        <w:t xml:space="preserve">2:37 PM </w:t>
      </w:r>
      <w:r w:rsidRPr="000A4BC9">
        <w:rPr>
          <w:rFonts w:asciiTheme="minorHAnsi" w:hAnsiTheme="minorHAnsi" w:cstheme="minorHAnsi"/>
          <w:color w:val="000000"/>
          <w:sz w:val="24"/>
          <w:szCs w:val="24"/>
        </w:rPr>
        <w:br w:type="page"/>
      </w:r>
    </w:p>
    <w:p w:rsidRPr="003E627E" w:rsidR="0026553B" w:rsidP="003E627E" w:rsidRDefault="00D66AA9" w14:paraId="3774EFAD" w14:textId="77777777">
      <w:pPr>
        <w:pStyle w:val="Heading5"/>
        <w:shd w:val="clear" w:color="auto" w:fill="FF9900"/>
        <w:jc w:val="both"/>
        <w:rPr>
          <w:rFonts w:asciiTheme="minorHAnsi" w:hAnsiTheme="minorHAnsi" w:cstheme="minorHAnsi"/>
          <w:i/>
          <w:iCs/>
          <w:color w:val="FFFFFF"/>
          <w:spacing w:val="20"/>
          <w:sz w:val="24"/>
        </w:rPr>
      </w:pPr>
      <w:r w:rsidRPr="00C56A2E">
        <w:rPr>
          <w:rFonts w:asciiTheme="minorHAnsi" w:hAnsiTheme="minorHAnsi" w:cstheme="minorHAnsi"/>
          <w:i/>
          <w:iCs/>
          <w:color w:val="FFFFFF"/>
          <w:spacing w:val="20"/>
          <w:sz w:val="24"/>
        </w:rPr>
        <w:lastRenderedPageBreak/>
        <w:t>Meeting Attendees</w:t>
      </w:r>
    </w:p>
    <w:p w:rsidR="0011163E" w:rsidP="00137D3B" w:rsidRDefault="0011163E" w14:paraId="1C1B8DDA" w14:textId="77777777">
      <w:pPr>
        <w:spacing w:after="0"/>
        <w:ind w:right="1080"/>
        <w:rPr>
          <w:rFonts w:asciiTheme="minorHAnsi" w:hAnsiTheme="minorHAnsi" w:cstheme="minorHAnsi"/>
          <w:sz w:val="24"/>
          <w:szCs w:val="24"/>
        </w:rPr>
      </w:pPr>
      <w:r>
        <w:rPr>
          <w:rFonts w:asciiTheme="minorHAnsi" w:hAnsiTheme="minorHAnsi" w:cstheme="minorHAnsi"/>
          <w:sz w:val="24"/>
          <w:szCs w:val="24"/>
        </w:rPr>
        <w:t xml:space="preserve">Karen Baldwin, Cube Yadkin Generation </w:t>
      </w:r>
    </w:p>
    <w:p w:rsidR="0011163E" w:rsidP="00137D3B" w:rsidRDefault="0011163E" w14:paraId="681D9B0A" w14:textId="77777777">
      <w:pPr>
        <w:spacing w:after="0"/>
        <w:ind w:right="1080"/>
        <w:rPr>
          <w:rFonts w:asciiTheme="minorHAnsi" w:hAnsiTheme="minorHAnsi" w:cstheme="minorHAnsi"/>
          <w:sz w:val="24"/>
          <w:szCs w:val="24"/>
        </w:rPr>
      </w:pPr>
      <w:r>
        <w:rPr>
          <w:rFonts w:asciiTheme="minorHAnsi" w:hAnsiTheme="minorHAnsi" w:cstheme="minorHAnsi"/>
          <w:sz w:val="24"/>
          <w:szCs w:val="24"/>
        </w:rPr>
        <w:t xml:space="preserve">Ron Hargrove, City of Charlotte </w:t>
      </w:r>
    </w:p>
    <w:p w:rsidR="0011163E" w:rsidP="00137D3B" w:rsidRDefault="0011163E" w14:paraId="52D1CD56" w14:textId="2E3D153D">
      <w:pPr>
        <w:spacing w:after="0"/>
        <w:ind w:right="1080"/>
        <w:rPr>
          <w:rFonts w:asciiTheme="minorHAnsi" w:hAnsiTheme="minorHAnsi" w:cstheme="minorHAnsi"/>
          <w:sz w:val="24"/>
          <w:szCs w:val="24"/>
        </w:rPr>
      </w:pPr>
      <w:r>
        <w:rPr>
          <w:rFonts w:asciiTheme="minorHAnsi" w:hAnsiTheme="minorHAnsi" w:cstheme="minorHAnsi"/>
          <w:sz w:val="24"/>
          <w:szCs w:val="24"/>
        </w:rPr>
        <w:t>Johnny Lambert, Davie County (phone)</w:t>
      </w:r>
    </w:p>
    <w:p w:rsidR="0011163E" w:rsidP="00137D3B" w:rsidRDefault="0011163E" w14:paraId="55BF3C00" w14:textId="77777777">
      <w:pPr>
        <w:spacing w:after="0"/>
        <w:ind w:right="1080"/>
        <w:rPr>
          <w:rFonts w:asciiTheme="minorHAnsi" w:hAnsiTheme="minorHAnsi" w:cstheme="minorHAnsi"/>
          <w:sz w:val="24"/>
          <w:szCs w:val="24"/>
        </w:rPr>
      </w:pPr>
      <w:r>
        <w:rPr>
          <w:rFonts w:asciiTheme="minorHAnsi" w:hAnsiTheme="minorHAnsi" w:cstheme="minorHAnsi"/>
          <w:sz w:val="24"/>
          <w:szCs w:val="24"/>
        </w:rPr>
        <w:t xml:space="preserve">Jeff Lineberger, Duke Energy </w:t>
      </w:r>
    </w:p>
    <w:p w:rsidR="0011163E" w:rsidP="00137D3B" w:rsidRDefault="0011163E" w14:paraId="246DAB16" w14:textId="77777777">
      <w:pPr>
        <w:spacing w:after="0"/>
        <w:ind w:right="1080"/>
        <w:rPr>
          <w:rFonts w:asciiTheme="minorHAnsi" w:hAnsiTheme="minorHAnsi" w:cstheme="minorHAnsi"/>
          <w:sz w:val="24"/>
          <w:szCs w:val="24"/>
        </w:rPr>
      </w:pPr>
      <w:r>
        <w:rPr>
          <w:rFonts w:asciiTheme="minorHAnsi" w:hAnsiTheme="minorHAnsi" w:cstheme="minorHAnsi"/>
          <w:sz w:val="24"/>
          <w:szCs w:val="24"/>
        </w:rPr>
        <w:t xml:space="preserve">Ed Bruce, Duke Energy </w:t>
      </w:r>
    </w:p>
    <w:p w:rsidR="0011163E" w:rsidP="00137D3B" w:rsidRDefault="0011163E" w14:paraId="1E4931BA" w14:textId="77777777">
      <w:pPr>
        <w:spacing w:after="0"/>
        <w:ind w:right="1080"/>
        <w:rPr>
          <w:rFonts w:asciiTheme="minorHAnsi" w:hAnsiTheme="minorHAnsi" w:cstheme="minorHAnsi"/>
          <w:sz w:val="24"/>
          <w:szCs w:val="24"/>
        </w:rPr>
      </w:pPr>
      <w:r>
        <w:rPr>
          <w:rFonts w:asciiTheme="minorHAnsi" w:hAnsiTheme="minorHAnsi" w:cstheme="minorHAnsi"/>
          <w:sz w:val="24"/>
          <w:szCs w:val="24"/>
        </w:rPr>
        <w:t>Eric Johnson, Montgomery County (phone)</w:t>
      </w:r>
    </w:p>
    <w:p w:rsidR="0011163E" w:rsidP="00137D3B" w:rsidRDefault="00B307A6" w14:paraId="79057207" w14:textId="77777777">
      <w:pPr>
        <w:spacing w:after="0"/>
        <w:ind w:right="1080"/>
        <w:rPr>
          <w:rFonts w:asciiTheme="minorHAnsi" w:hAnsiTheme="minorHAnsi" w:cstheme="minorHAnsi"/>
          <w:sz w:val="24"/>
          <w:szCs w:val="24"/>
        </w:rPr>
      </w:pPr>
      <w:r>
        <w:rPr>
          <w:rFonts w:asciiTheme="minorHAnsi" w:hAnsiTheme="minorHAnsi" w:cstheme="minorHAnsi"/>
          <w:sz w:val="24"/>
          <w:szCs w:val="24"/>
        </w:rPr>
        <w:t>Greg Greene</w:t>
      </w:r>
      <w:r w:rsidR="0011163E">
        <w:rPr>
          <w:rFonts w:asciiTheme="minorHAnsi" w:hAnsiTheme="minorHAnsi" w:cstheme="minorHAnsi"/>
          <w:sz w:val="24"/>
          <w:szCs w:val="24"/>
        </w:rPr>
        <w:t xml:space="preserve">, Rowan County </w:t>
      </w:r>
    </w:p>
    <w:p w:rsidR="0011163E" w:rsidP="00137D3B" w:rsidRDefault="0011163E" w14:paraId="60F45EFE" w14:textId="77777777">
      <w:pPr>
        <w:spacing w:after="0"/>
        <w:ind w:right="1080"/>
        <w:rPr>
          <w:rFonts w:asciiTheme="minorHAnsi" w:hAnsiTheme="minorHAnsi" w:cstheme="minorHAnsi"/>
          <w:sz w:val="24"/>
          <w:szCs w:val="24"/>
        </w:rPr>
      </w:pPr>
      <w:r>
        <w:rPr>
          <w:rFonts w:asciiTheme="minorHAnsi" w:hAnsiTheme="minorHAnsi" w:cstheme="minorHAnsi"/>
          <w:sz w:val="24"/>
          <w:szCs w:val="24"/>
        </w:rPr>
        <w:t>Jim Behmer, Salisbury-Rowan Utilities</w:t>
      </w:r>
    </w:p>
    <w:p w:rsidR="0011163E" w:rsidP="00137D3B" w:rsidRDefault="0011163E" w14:paraId="19ED1835" w14:textId="77777777">
      <w:pPr>
        <w:spacing w:after="0"/>
        <w:ind w:right="1080"/>
        <w:rPr>
          <w:rFonts w:asciiTheme="minorHAnsi" w:hAnsiTheme="minorHAnsi" w:cstheme="minorHAnsi"/>
          <w:sz w:val="24"/>
          <w:szCs w:val="24"/>
        </w:rPr>
      </w:pPr>
      <w:r>
        <w:rPr>
          <w:rFonts w:asciiTheme="minorHAnsi" w:hAnsiTheme="minorHAnsi" w:cstheme="minorHAnsi"/>
          <w:sz w:val="24"/>
          <w:szCs w:val="24"/>
        </w:rPr>
        <w:t>Andy Smith, City of Statesville</w:t>
      </w:r>
    </w:p>
    <w:p w:rsidR="0011163E" w:rsidP="00137D3B" w:rsidRDefault="0011163E" w14:paraId="37C66C3E" w14:textId="77777777">
      <w:pPr>
        <w:spacing w:after="0"/>
        <w:ind w:right="1080"/>
        <w:rPr>
          <w:rFonts w:asciiTheme="minorHAnsi" w:hAnsiTheme="minorHAnsi" w:cstheme="minorHAnsi"/>
          <w:sz w:val="24"/>
          <w:szCs w:val="24"/>
        </w:rPr>
      </w:pPr>
      <w:r>
        <w:rPr>
          <w:rFonts w:asciiTheme="minorHAnsi" w:hAnsiTheme="minorHAnsi" w:cstheme="minorHAnsi"/>
          <w:sz w:val="24"/>
          <w:szCs w:val="24"/>
        </w:rPr>
        <w:t xml:space="preserve">Aubrey Lofton, Union County </w:t>
      </w:r>
    </w:p>
    <w:p w:rsidR="0011163E" w:rsidP="00137D3B" w:rsidRDefault="0011163E" w14:paraId="523348D6" w14:textId="77777777">
      <w:pPr>
        <w:spacing w:after="0"/>
        <w:ind w:right="1080"/>
        <w:rPr>
          <w:rFonts w:asciiTheme="minorHAnsi" w:hAnsiTheme="minorHAnsi" w:cstheme="minorHAnsi"/>
          <w:sz w:val="24"/>
          <w:szCs w:val="24"/>
        </w:rPr>
      </w:pPr>
      <w:r>
        <w:rPr>
          <w:rFonts w:asciiTheme="minorHAnsi" w:hAnsiTheme="minorHAnsi" w:cstheme="minorHAnsi"/>
          <w:sz w:val="24"/>
          <w:szCs w:val="24"/>
        </w:rPr>
        <w:t xml:space="preserve">Sam Call, Town of Wilkesboro </w:t>
      </w:r>
    </w:p>
    <w:p w:rsidRPr="0011163E" w:rsidR="00D4474D" w:rsidP="00C56A2E" w:rsidRDefault="00D4474D" w14:paraId="147E0A11" w14:textId="77777777">
      <w:pPr>
        <w:spacing w:after="0"/>
        <w:rPr>
          <w:rFonts w:eastAsia="Times New Roman" w:asciiTheme="minorHAnsi" w:hAnsiTheme="minorHAnsi" w:cstheme="minorHAnsi"/>
          <w:sz w:val="24"/>
          <w:szCs w:val="24"/>
        </w:rPr>
      </w:pPr>
    </w:p>
    <w:p w:rsidRPr="00055ED9" w:rsidR="00A57F36" w:rsidP="00A57F36" w:rsidRDefault="00A57F36" w14:paraId="4254FD3A" w14:textId="77777777">
      <w:pPr>
        <w:spacing w:after="0" w:line="240" w:lineRule="auto"/>
        <w:ind w:right="1080"/>
        <w:rPr>
          <w:rFonts w:asciiTheme="minorHAnsi" w:hAnsiTheme="minorHAnsi" w:cstheme="minorHAnsi"/>
          <w:b/>
          <w:sz w:val="24"/>
          <w:szCs w:val="24"/>
          <w:highlight w:val="yellow"/>
        </w:rPr>
      </w:pPr>
    </w:p>
    <w:p w:rsidRPr="0011163E" w:rsidR="0011163E" w:rsidP="00A57F36" w:rsidRDefault="00A57F36" w14:paraId="518365BF" w14:textId="77777777">
      <w:pPr>
        <w:spacing w:after="0" w:line="240" w:lineRule="auto"/>
        <w:ind w:right="1080"/>
        <w:rPr>
          <w:rFonts w:asciiTheme="minorHAnsi" w:hAnsiTheme="minorHAnsi" w:cstheme="minorHAnsi"/>
          <w:b/>
          <w:sz w:val="24"/>
          <w:szCs w:val="24"/>
        </w:rPr>
      </w:pPr>
      <w:r w:rsidRPr="0011163E">
        <w:rPr>
          <w:rFonts w:asciiTheme="minorHAnsi" w:hAnsiTheme="minorHAnsi" w:cstheme="minorHAnsi"/>
          <w:b/>
          <w:sz w:val="24"/>
          <w:szCs w:val="24"/>
        </w:rPr>
        <w:t>N</w:t>
      </w:r>
      <w:r w:rsidRPr="0011163E" w:rsidR="00642EC8">
        <w:rPr>
          <w:rFonts w:asciiTheme="minorHAnsi" w:hAnsiTheme="minorHAnsi" w:cstheme="minorHAnsi"/>
          <w:b/>
          <w:sz w:val="24"/>
          <w:szCs w:val="24"/>
        </w:rPr>
        <w:t>on- Member Attendees:</w:t>
      </w:r>
    </w:p>
    <w:p w:rsidRPr="00055ED9" w:rsidR="00C56A2E" w:rsidP="00A57F36" w:rsidRDefault="00C56A2E" w14:paraId="38E33BC2" w14:textId="77777777">
      <w:pPr>
        <w:spacing w:after="0" w:line="240" w:lineRule="auto"/>
        <w:ind w:right="1080"/>
        <w:rPr>
          <w:rFonts w:asciiTheme="minorHAnsi" w:hAnsiTheme="minorHAnsi" w:cstheme="minorHAnsi"/>
          <w:sz w:val="24"/>
          <w:szCs w:val="24"/>
        </w:rPr>
      </w:pPr>
      <w:r w:rsidRPr="00055ED9">
        <w:rPr>
          <w:rFonts w:asciiTheme="minorHAnsi" w:hAnsiTheme="minorHAnsi" w:cstheme="minorHAnsi"/>
          <w:sz w:val="24"/>
          <w:szCs w:val="24"/>
        </w:rPr>
        <w:t>Warren Miller, Fountainworks</w:t>
      </w:r>
    </w:p>
    <w:p w:rsidRPr="00055ED9" w:rsidR="0026553B" w:rsidP="00A57F36" w:rsidRDefault="0026553B" w14:paraId="0078667C" w14:textId="77777777">
      <w:pPr>
        <w:spacing w:after="0" w:line="240" w:lineRule="auto"/>
        <w:ind w:right="1080"/>
        <w:rPr>
          <w:rFonts w:asciiTheme="minorHAnsi" w:hAnsiTheme="minorHAnsi" w:cstheme="minorHAnsi"/>
          <w:sz w:val="24"/>
          <w:szCs w:val="24"/>
        </w:rPr>
      </w:pPr>
      <w:r w:rsidRPr="00055ED9">
        <w:rPr>
          <w:rFonts w:asciiTheme="minorHAnsi" w:hAnsiTheme="minorHAnsi" w:cstheme="minorHAnsi"/>
          <w:sz w:val="24"/>
          <w:szCs w:val="24"/>
        </w:rPr>
        <w:t>Tara Nattress, Fountainworks</w:t>
      </w:r>
    </w:p>
    <w:p w:rsidRPr="00055ED9" w:rsidR="00F15B08" w:rsidP="00A57F36" w:rsidRDefault="00F15B08" w14:paraId="260050D4" w14:textId="77777777">
      <w:pPr>
        <w:spacing w:after="0" w:line="240" w:lineRule="auto"/>
        <w:ind w:right="1080"/>
        <w:rPr>
          <w:rFonts w:asciiTheme="minorHAnsi" w:hAnsiTheme="minorHAnsi" w:cstheme="minorHAnsi"/>
          <w:sz w:val="24"/>
          <w:szCs w:val="24"/>
        </w:rPr>
      </w:pPr>
      <w:r w:rsidRPr="00055ED9">
        <w:rPr>
          <w:rFonts w:asciiTheme="minorHAnsi" w:hAnsiTheme="minorHAnsi" w:cstheme="minorHAnsi"/>
          <w:sz w:val="24"/>
          <w:szCs w:val="24"/>
        </w:rPr>
        <w:t>Jonathan Williams, HDR, Inc.</w:t>
      </w:r>
    </w:p>
    <w:p w:rsidR="006B0CAC" w:rsidP="00A57F36" w:rsidRDefault="00055ED9" w14:paraId="7529AE2E" w14:textId="77777777">
      <w:pPr>
        <w:spacing w:after="0" w:line="240" w:lineRule="auto"/>
        <w:ind w:right="1080"/>
        <w:rPr>
          <w:rFonts w:asciiTheme="minorHAnsi" w:hAnsiTheme="minorHAnsi" w:cstheme="minorHAnsi"/>
          <w:sz w:val="24"/>
          <w:szCs w:val="24"/>
        </w:rPr>
      </w:pPr>
      <w:r w:rsidRPr="00055ED9">
        <w:rPr>
          <w:rFonts w:asciiTheme="minorHAnsi" w:hAnsiTheme="minorHAnsi" w:cstheme="minorHAnsi"/>
          <w:sz w:val="24"/>
          <w:szCs w:val="24"/>
        </w:rPr>
        <w:t>Sabrina Colon</w:t>
      </w:r>
      <w:r w:rsidRPr="00055ED9" w:rsidR="006B0CAC">
        <w:rPr>
          <w:rFonts w:asciiTheme="minorHAnsi" w:hAnsiTheme="minorHAnsi" w:cstheme="minorHAnsi"/>
          <w:sz w:val="24"/>
          <w:szCs w:val="24"/>
        </w:rPr>
        <w:t>, HDR, Inc.</w:t>
      </w:r>
    </w:p>
    <w:p w:rsidRPr="00055ED9" w:rsidR="0011163E" w:rsidP="00A57F36" w:rsidRDefault="0011163E" w14:paraId="5B0C05E5" w14:textId="77777777">
      <w:pPr>
        <w:spacing w:after="0" w:line="240" w:lineRule="auto"/>
        <w:ind w:right="1080"/>
        <w:rPr>
          <w:rFonts w:asciiTheme="minorHAnsi" w:hAnsiTheme="minorHAnsi" w:cstheme="minorHAnsi"/>
          <w:sz w:val="24"/>
          <w:szCs w:val="24"/>
        </w:rPr>
      </w:pPr>
      <w:r>
        <w:rPr>
          <w:rFonts w:asciiTheme="minorHAnsi" w:hAnsiTheme="minorHAnsi" w:cstheme="minorHAnsi"/>
          <w:sz w:val="24"/>
          <w:szCs w:val="24"/>
        </w:rPr>
        <w:t>Thomas Nicholson, USACE</w:t>
      </w:r>
    </w:p>
    <w:p w:rsidR="000B1391" w:rsidP="00F15B08" w:rsidRDefault="000B1391" w14:paraId="774B0911" w14:textId="77777777">
      <w:pPr>
        <w:spacing w:after="0" w:line="240" w:lineRule="auto"/>
        <w:rPr>
          <w:rFonts w:asciiTheme="minorHAnsi" w:hAnsiTheme="minorHAnsi" w:cstheme="minorHAnsi"/>
          <w:sz w:val="24"/>
          <w:szCs w:val="24"/>
        </w:rPr>
      </w:pPr>
    </w:p>
    <w:p w:rsidR="000B1391" w:rsidP="00F15B08" w:rsidRDefault="000B1391" w14:paraId="14A7BA14" w14:textId="77777777">
      <w:pPr>
        <w:spacing w:after="0" w:line="240" w:lineRule="auto"/>
        <w:rPr>
          <w:rFonts w:asciiTheme="minorHAnsi" w:hAnsiTheme="minorHAnsi" w:cstheme="minorHAnsi"/>
          <w:sz w:val="24"/>
          <w:szCs w:val="24"/>
        </w:rPr>
      </w:pPr>
    </w:p>
    <w:p w:rsidR="000B1391" w:rsidP="00F15B08" w:rsidRDefault="000B1391" w14:paraId="019A5022" w14:textId="77777777">
      <w:pPr>
        <w:spacing w:after="0" w:line="240" w:lineRule="auto"/>
        <w:rPr>
          <w:rFonts w:asciiTheme="minorHAnsi" w:hAnsiTheme="minorHAnsi" w:cstheme="minorHAnsi"/>
          <w:sz w:val="24"/>
          <w:szCs w:val="24"/>
        </w:rPr>
      </w:pPr>
    </w:p>
    <w:p w:rsidR="000B1391" w:rsidP="00F15B08" w:rsidRDefault="000B1391" w14:paraId="1800EB0A" w14:textId="77777777">
      <w:pPr>
        <w:spacing w:after="0" w:line="240" w:lineRule="auto"/>
        <w:rPr>
          <w:rFonts w:asciiTheme="minorHAnsi" w:hAnsiTheme="minorHAnsi" w:cstheme="minorHAnsi"/>
          <w:sz w:val="24"/>
          <w:szCs w:val="24"/>
        </w:rPr>
      </w:pPr>
    </w:p>
    <w:p w:rsidR="000B1391" w:rsidP="00F15B08" w:rsidRDefault="000B1391" w14:paraId="7645AB6F" w14:textId="77777777">
      <w:pPr>
        <w:spacing w:after="0" w:line="240" w:lineRule="auto"/>
        <w:rPr>
          <w:rFonts w:asciiTheme="minorHAnsi" w:hAnsiTheme="minorHAnsi" w:cstheme="minorHAnsi"/>
          <w:sz w:val="24"/>
          <w:szCs w:val="24"/>
        </w:rPr>
      </w:pPr>
    </w:p>
    <w:p w:rsidR="000B1391" w:rsidP="00F15B08" w:rsidRDefault="000B1391" w14:paraId="69CEADA1" w14:textId="77777777">
      <w:pPr>
        <w:spacing w:after="0" w:line="240" w:lineRule="auto"/>
        <w:rPr>
          <w:rFonts w:asciiTheme="minorHAnsi" w:hAnsiTheme="minorHAnsi" w:cstheme="minorHAnsi"/>
          <w:sz w:val="24"/>
          <w:szCs w:val="24"/>
        </w:rPr>
      </w:pPr>
    </w:p>
    <w:p w:rsidR="000B1391" w:rsidP="00F15B08" w:rsidRDefault="000B1391" w14:paraId="38E7FC17" w14:textId="77777777">
      <w:pPr>
        <w:spacing w:after="0" w:line="240" w:lineRule="auto"/>
        <w:rPr>
          <w:rFonts w:asciiTheme="minorHAnsi" w:hAnsiTheme="minorHAnsi" w:cstheme="minorHAnsi"/>
          <w:sz w:val="24"/>
          <w:szCs w:val="24"/>
        </w:rPr>
      </w:pPr>
    </w:p>
    <w:p w:rsidR="000B1391" w:rsidP="00F15B08" w:rsidRDefault="000B1391" w14:paraId="36BEC8D6" w14:textId="77777777">
      <w:pPr>
        <w:spacing w:after="0" w:line="240" w:lineRule="auto"/>
        <w:rPr>
          <w:rFonts w:asciiTheme="minorHAnsi" w:hAnsiTheme="minorHAnsi" w:cstheme="minorHAnsi"/>
          <w:sz w:val="24"/>
          <w:szCs w:val="24"/>
        </w:rPr>
      </w:pPr>
    </w:p>
    <w:p w:rsidR="000B1391" w:rsidP="00F15B08" w:rsidRDefault="000B1391" w14:paraId="502B8259" w14:textId="77777777">
      <w:pPr>
        <w:spacing w:after="0" w:line="240" w:lineRule="auto"/>
        <w:rPr>
          <w:rFonts w:asciiTheme="minorHAnsi" w:hAnsiTheme="minorHAnsi" w:cstheme="minorHAnsi"/>
          <w:sz w:val="24"/>
          <w:szCs w:val="24"/>
        </w:rPr>
      </w:pPr>
    </w:p>
    <w:p w:rsidR="000B1391" w:rsidP="00F15B08" w:rsidRDefault="000B1391" w14:paraId="30346A8C" w14:textId="77777777">
      <w:pPr>
        <w:spacing w:after="0" w:line="240" w:lineRule="auto"/>
        <w:rPr>
          <w:rFonts w:asciiTheme="minorHAnsi" w:hAnsiTheme="minorHAnsi" w:cstheme="minorHAnsi"/>
          <w:sz w:val="24"/>
          <w:szCs w:val="24"/>
        </w:rPr>
      </w:pPr>
    </w:p>
    <w:p w:rsidR="000B1391" w:rsidP="00F15B08" w:rsidRDefault="000B1391" w14:paraId="65E84B02" w14:textId="77777777">
      <w:pPr>
        <w:spacing w:after="0" w:line="240" w:lineRule="auto"/>
        <w:rPr>
          <w:rFonts w:asciiTheme="minorHAnsi" w:hAnsiTheme="minorHAnsi" w:cstheme="minorHAnsi"/>
          <w:sz w:val="24"/>
          <w:szCs w:val="24"/>
        </w:rPr>
      </w:pPr>
    </w:p>
    <w:p w:rsidR="000B1391" w:rsidP="00F15B08" w:rsidRDefault="000B1391" w14:paraId="1B9276E0" w14:textId="77777777">
      <w:pPr>
        <w:spacing w:after="0" w:line="240" w:lineRule="auto"/>
        <w:rPr>
          <w:rFonts w:asciiTheme="minorHAnsi" w:hAnsiTheme="minorHAnsi" w:cstheme="minorHAnsi"/>
          <w:sz w:val="24"/>
          <w:szCs w:val="24"/>
        </w:rPr>
      </w:pPr>
    </w:p>
    <w:p w:rsidR="000B1391" w:rsidP="00F15B08" w:rsidRDefault="000B1391" w14:paraId="5CE73F79" w14:textId="77777777">
      <w:pPr>
        <w:spacing w:after="0" w:line="240" w:lineRule="auto"/>
        <w:rPr>
          <w:rFonts w:asciiTheme="minorHAnsi" w:hAnsiTheme="minorHAnsi" w:cstheme="minorHAnsi"/>
          <w:sz w:val="24"/>
          <w:szCs w:val="24"/>
        </w:rPr>
      </w:pPr>
    </w:p>
    <w:p w:rsidR="000B1391" w:rsidP="00F15B08" w:rsidRDefault="000B1391" w14:paraId="2E7AE577" w14:textId="77777777">
      <w:pPr>
        <w:spacing w:after="0" w:line="240" w:lineRule="auto"/>
        <w:rPr>
          <w:rFonts w:asciiTheme="minorHAnsi" w:hAnsiTheme="minorHAnsi" w:cstheme="minorHAnsi"/>
          <w:sz w:val="24"/>
          <w:szCs w:val="24"/>
        </w:rPr>
      </w:pPr>
    </w:p>
    <w:p w:rsidR="000B1391" w:rsidP="00F15B08" w:rsidRDefault="000B1391" w14:paraId="3BC1DE46" w14:textId="77777777">
      <w:pPr>
        <w:spacing w:after="0" w:line="240" w:lineRule="auto"/>
        <w:rPr>
          <w:rFonts w:asciiTheme="minorHAnsi" w:hAnsiTheme="minorHAnsi" w:cstheme="minorHAnsi"/>
          <w:sz w:val="24"/>
          <w:szCs w:val="24"/>
        </w:rPr>
      </w:pPr>
    </w:p>
    <w:p w:rsidR="000B1391" w:rsidP="00F15B08" w:rsidRDefault="000B1391" w14:paraId="1778E751" w14:textId="77777777">
      <w:pPr>
        <w:spacing w:after="0" w:line="240" w:lineRule="auto"/>
        <w:rPr>
          <w:rFonts w:asciiTheme="minorHAnsi" w:hAnsiTheme="minorHAnsi" w:cstheme="minorHAnsi"/>
          <w:sz w:val="24"/>
          <w:szCs w:val="24"/>
        </w:rPr>
      </w:pPr>
    </w:p>
    <w:p w:rsidR="000B1391" w:rsidP="00F15B08" w:rsidRDefault="000B1391" w14:paraId="144ED7A2" w14:textId="77777777">
      <w:pPr>
        <w:spacing w:after="0" w:line="240" w:lineRule="auto"/>
        <w:rPr>
          <w:rFonts w:asciiTheme="minorHAnsi" w:hAnsiTheme="minorHAnsi" w:cstheme="minorHAnsi"/>
          <w:sz w:val="24"/>
          <w:szCs w:val="24"/>
        </w:rPr>
      </w:pPr>
    </w:p>
    <w:p w:rsidR="000B1391" w:rsidP="00F15B08" w:rsidRDefault="000B1391" w14:paraId="2FB32716" w14:textId="77777777">
      <w:pPr>
        <w:spacing w:after="0" w:line="240" w:lineRule="auto"/>
        <w:rPr>
          <w:rFonts w:asciiTheme="minorHAnsi" w:hAnsiTheme="minorHAnsi" w:cstheme="minorHAnsi"/>
          <w:sz w:val="24"/>
          <w:szCs w:val="24"/>
        </w:rPr>
      </w:pPr>
    </w:p>
    <w:p w:rsidR="00970C1B" w:rsidP="00F15B08" w:rsidRDefault="00970C1B" w14:paraId="06EF4A8B" w14:textId="77777777">
      <w:pPr>
        <w:spacing w:after="0" w:line="240" w:lineRule="auto"/>
        <w:rPr>
          <w:rFonts w:asciiTheme="minorHAnsi" w:hAnsiTheme="minorHAnsi" w:cstheme="minorHAnsi"/>
          <w:sz w:val="24"/>
          <w:szCs w:val="24"/>
        </w:rPr>
      </w:pPr>
    </w:p>
    <w:p w:rsidR="00970C1B" w:rsidP="00F15B08" w:rsidRDefault="00970C1B" w14:paraId="250B57EB" w14:textId="77777777">
      <w:pPr>
        <w:spacing w:after="0" w:line="240" w:lineRule="auto"/>
        <w:rPr>
          <w:rFonts w:asciiTheme="minorHAnsi" w:hAnsiTheme="minorHAnsi" w:cstheme="minorHAnsi"/>
          <w:sz w:val="24"/>
          <w:szCs w:val="24"/>
        </w:rPr>
      </w:pPr>
    </w:p>
    <w:p w:rsidR="00970C1B" w:rsidP="00F15B08" w:rsidRDefault="00970C1B" w14:paraId="3F38864C" w14:textId="77777777">
      <w:pPr>
        <w:spacing w:after="0" w:line="240" w:lineRule="auto"/>
        <w:rPr>
          <w:rFonts w:asciiTheme="minorHAnsi" w:hAnsiTheme="minorHAnsi" w:cstheme="minorHAnsi"/>
          <w:sz w:val="24"/>
          <w:szCs w:val="24"/>
        </w:rPr>
      </w:pPr>
    </w:p>
    <w:p w:rsidR="00970C1B" w:rsidP="00F15B08" w:rsidRDefault="00970C1B" w14:paraId="7684E6BA" w14:textId="77777777">
      <w:pPr>
        <w:spacing w:after="0" w:line="240" w:lineRule="auto"/>
        <w:rPr>
          <w:rFonts w:asciiTheme="minorHAnsi" w:hAnsiTheme="minorHAnsi" w:cstheme="minorHAnsi"/>
          <w:sz w:val="24"/>
          <w:szCs w:val="24"/>
        </w:rPr>
      </w:pPr>
    </w:p>
    <w:p w:rsidR="00970C1B" w:rsidP="00F15B08" w:rsidRDefault="00970C1B" w14:paraId="63945498" w14:textId="77777777">
      <w:pPr>
        <w:spacing w:after="0" w:line="240" w:lineRule="auto"/>
        <w:rPr>
          <w:rFonts w:asciiTheme="minorHAnsi" w:hAnsiTheme="minorHAnsi" w:cstheme="minorHAnsi"/>
          <w:sz w:val="24"/>
          <w:szCs w:val="24"/>
        </w:rPr>
      </w:pPr>
    </w:p>
    <w:p w:rsidR="00970C1B" w:rsidP="00F15B08" w:rsidRDefault="00970C1B" w14:paraId="4C7E4221" w14:textId="77777777">
      <w:pPr>
        <w:spacing w:after="0" w:line="240" w:lineRule="auto"/>
        <w:rPr>
          <w:rFonts w:asciiTheme="minorHAnsi" w:hAnsiTheme="minorHAnsi" w:cstheme="minorHAnsi"/>
          <w:sz w:val="24"/>
          <w:szCs w:val="24"/>
        </w:rPr>
      </w:pPr>
    </w:p>
    <w:p w:rsidR="00970C1B" w:rsidP="00F15B08" w:rsidRDefault="00970C1B" w14:paraId="22BBCFF2" w14:textId="77777777">
      <w:pPr>
        <w:spacing w:after="0" w:line="240" w:lineRule="auto"/>
        <w:rPr>
          <w:rFonts w:asciiTheme="minorHAnsi" w:hAnsiTheme="minorHAnsi" w:cstheme="minorHAnsi"/>
          <w:sz w:val="24"/>
          <w:szCs w:val="24"/>
        </w:rPr>
      </w:pPr>
    </w:p>
    <w:p w:rsidR="00316C57" w:rsidP="00F15B08" w:rsidRDefault="00316C57" w14:paraId="1A25363B" w14:textId="77777777">
      <w:pPr>
        <w:spacing w:after="0" w:line="240" w:lineRule="auto"/>
        <w:rPr>
          <w:rFonts w:asciiTheme="minorHAnsi" w:hAnsiTheme="minorHAnsi" w:cstheme="minorHAnsi"/>
          <w:sz w:val="24"/>
          <w:szCs w:val="24"/>
        </w:rPr>
      </w:pPr>
    </w:p>
    <w:p w:rsidR="000B1391" w:rsidP="00F15B08" w:rsidRDefault="000B1391" w14:paraId="209E3B92" w14:textId="77777777">
      <w:pPr>
        <w:spacing w:after="0" w:line="240" w:lineRule="auto"/>
        <w:rPr>
          <w:rFonts w:asciiTheme="minorHAnsi" w:hAnsiTheme="minorHAnsi" w:cstheme="minorHAnsi"/>
          <w:sz w:val="24"/>
          <w:szCs w:val="24"/>
        </w:rPr>
      </w:pPr>
    </w:p>
    <w:sectPr w:rsidR="000B1391" w:rsidSect="003E3818">
      <w:footerReference w:type="default" r:id="rId15"/>
      <w:pgSz w:w="12240" w:h="15840" w:orient="portrait"/>
      <w:pgMar w:top="576" w:right="547"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2325" w:rsidP="000C40C3" w:rsidRDefault="00E42325" w14:paraId="51A161B8" w14:textId="77777777">
      <w:pPr>
        <w:spacing w:after="0" w:line="240" w:lineRule="auto"/>
      </w:pPr>
      <w:r>
        <w:separator/>
      </w:r>
    </w:p>
  </w:endnote>
  <w:endnote w:type="continuationSeparator" w:id="0">
    <w:p w:rsidR="00E42325" w:rsidP="000C40C3" w:rsidRDefault="00E42325" w14:paraId="1455CE91"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utura Book">
    <w:altName w:val="Century Gothic"/>
    <w:charset w:val="B1"/>
    <w:family w:val="swiss"/>
    <w:pitch w:val="variable"/>
    <w:sig w:usb0="80000867" w:usb1="00000000" w:usb2="00000000" w:usb3="00000000" w:csb0="000001F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aramond">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301E" w:rsidRDefault="004F301E" w14:paraId="1C6E8E84" w14:textId="77777777">
    <w:pPr>
      <w:pStyle w:val="Footer"/>
    </w:pPr>
    <w:r>
      <w:tab/>
    </w:r>
    <w:r>
      <w:fldChar w:fldCharType="begin"/>
    </w:r>
    <w:r>
      <w:instrText xml:space="preserve"> PAGE  \* Arabic  \* MERGEFORMAT </w:instrText>
    </w:r>
    <w:r>
      <w:fldChar w:fldCharType="separate"/>
    </w:r>
    <w:r w:rsidR="00515F17">
      <w:rPr>
        <w:noProof/>
      </w:rPr>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2325" w:rsidP="000C40C3" w:rsidRDefault="00E42325" w14:paraId="7C38815A" w14:textId="77777777">
      <w:pPr>
        <w:spacing w:after="0" w:line="240" w:lineRule="auto"/>
      </w:pPr>
      <w:r>
        <w:separator/>
      </w:r>
    </w:p>
  </w:footnote>
  <w:footnote w:type="continuationSeparator" w:id="0">
    <w:p w:rsidR="00E42325" w:rsidP="000C40C3" w:rsidRDefault="00E42325" w14:paraId="5F4C8FAF"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35E72"/>
    <w:multiLevelType w:val="hybridMultilevel"/>
    <w:tmpl w:val="E572C49C"/>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9F96C32C">
      <w:start w:val="1"/>
      <w:numFmt w:val="bullet"/>
      <w:lvlText w:val="­"/>
      <w:lvlJc w:val="left"/>
      <w:pPr>
        <w:ind w:left="1710" w:hanging="360"/>
      </w:pPr>
      <w:rPr>
        <w:rFonts w:hint="default" w:ascii="Courier New" w:hAnsi="Courier New"/>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C2A54C9"/>
    <w:multiLevelType w:val="hybridMultilevel"/>
    <w:tmpl w:val="841480F8"/>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C873E2D"/>
    <w:multiLevelType w:val="hybridMultilevel"/>
    <w:tmpl w:val="FF086EEA"/>
    <w:lvl w:ilvl="0" w:tplc="04090001">
      <w:start w:val="1"/>
      <w:numFmt w:val="bullet"/>
      <w:lvlText w:val=""/>
      <w:lvlJc w:val="left"/>
      <w:pPr>
        <w:ind w:left="720" w:hanging="360"/>
      </w:pPr>
      <w:rPr>
        <w:rFonts w:hint="default" w:ascii="Symbol" w:hAnsi="Symbol"/>
      </w:rPr>
    </w:lvl>
    <w:lvl w:ilvl="1" w:tplc="9F96C32C">
      <w:start w:val="1"/>
      <w:numFmt w:val="bullet"/>
      <w:lvlText w:val="­"/>
      <w:lvlJc w:val="left"/>
      <w:pPr>
        <w:ind w:left="1980" w:hanging="360"/>
      </w:pPr>
      <w:rPr>
        <w:rFonts w:hint="default" w:ascii="Courier New" w:hAnsi="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194946F6"/>
    <w:multiLevelType w:val="hybridMultilevel"/>
    <w:tmpl w:val="12CC6BAE"/>
    <w:lvl w:ilvl="0" w:tplc="04090001">
      <w:start w:val="1"/>
      <w:numFmt w:val="bullet"/>
      <w:lvlText w:val=""/>
      <w:lvlJc w:val="left"/>
      <w:pPr>
        <w:ind w:left="720" w:hanging="360"/>
      </w:pPr>
      <w:rPr>
        <w:rFonts w:hint="default" w:ascii="Symbol" w:hAnsi="Symbol"/>
      </w:rPr>
    </w:lvl>
    <w:lvl w:ilvl="1" w:tplc="04090001">
      <w:start w:val="1"/>
      <w:numFmt w:val="bullet"/>
      <w:lvlText w:val=""/>
      <w:lvlJc w:val="left"/>
      <w:pPr>
        <w:ind w:left="810" w:hanging="360"/>
      </w:pPr>
      <w:rPr>
        <w:rFonts w:hint="default" w:ascii="Symbol" w:hAnsi="Symbol"/>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202614AE"/>
    <w:multiLevelType w:val="hybridMultilevel"/>
    <w:tmpl w:val="F3BE55E2"/>
    <w:lvl w:ilvl="0" w:tplc="0409000B">
      <w:start w:val="1"/>
      <w:numFmt w:val="bullet"/>
      <w:lvlText w:val=""/>
      <w:lvlJc w:val="left"/>
      <w:pPr>
        <w:ind w:left="720" w:hanging="360"/>
      </w:pPr>
      <w:rPr>
        <w:rFonts w:hint="default" w:ascii="Wingdings" w:hAnsi="Wingdings"/>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5" w15:restartNumberingAfterBreak="0">
    <w:nsid w:val="268E4FE5"/>
    <w:multiLevelType w:val="hybridMultilevel"/>
    <w:tmpl w:val="71449B84"/>
    <w:lvl w:ilvl="0" w:tplc="D0968B0A">
      <w:start w:val="499"/>
      <w:numFmt w:val="bullet"/>
      <w:lvlText w:val="-"/>
      <w:lvlJc w:val="left"/>
      <w:pPr>
        <w:ind w:left="810" w:hanging="360"/>
      </w:pPr>
      <w:rPr>
        <w:rFonts w:hint="default" w:ascii="Calibri" w:hAnsi="Calibri" w:eastAsia="Calibri" w:cs="Calibri"/>
      </w:rPr>
    </w:lvl>
    <w:lvl w:ilvl="1" w:tplc="04090003">
      <w:start w:val="1"/>
      <w:numFmt w:val="bullet"/>
      <w:lvlText w:val="o"/>
      <w:lvlJc w:val="left"/>
      <w:pPr>
        <w:ind w:left="1530" w:hanging="360"/>
      </w:pPr>
      <w:rPr>
        <w:rFonts w:hint="default" w:ascii="Courier New" w:hAnsi="Courier New" w:cs="Courier New"/>
      </w:rPr>
    </w:lvl>
    <w:lvl w:ilvl="2" w:tplc="04090005">
      <w:start w:val="1"/>
      <w:numFmt w:val="bullet"/>
      <w:lvlText w:val=""/>
      <w:lvlJc w:val="left"/>
      <w:pPr>
        <w:ind w:left="2700" w:hanging="360"/>
      </w:pPr>
      <w:rPr>
        <w:rFonts w:hint="default" w:ascii="Wingdings" w:hAnsi="Wingdings"/>
      </w:rPr>
    </w:lvl>
    <w:lvl w:ilvl="3" w:tplc="04090001" w:tentative="1">
      <w:start w:val="1"/>
      <w:numFmt w:val="bullet"/>
      <w:lvlText w:val=""/>
      <w:lvlJc w:val="left"/>
      <w:pPr>
        <w:ind w:left="2970" w:hanging="360"/>
      </w:pPr>
      <w:rPr>
        <w:rFonts w:hint="default" w:ascii="Symbol" w:hAnsi="Symbol"/>
      </w:rPr>
    </w:lvl>
    <w:lvl w:ilvl="4" w:tplc="04090003" w:tentative="1">
      <w:start w:val="1"/>
      <w:numFmt w:val="bullet"/>
      <w:lvlText w:val="o"/>
      <w:lvlJc w:val="left"/>
      <w:pPr>
        <w:ind w:left="3690" w:hanging="360"/>
      </w:pPr>
      <w:rPr>
        <w:rFonts w:hint="default" w:ascii="Courier New" w:hAnsi="Courier New" w:cs="Courier New"/>
      </w:rPr>
    </w:lvl>
    <w:lvl w:ilvl="5" w:tplc="04090005" w:tentative="1">
      <w:start w:val="1"/>
      <w:numFmt w:val="bullet"/>
      <w:lvlText w:val=""/>
      <w:lvlJc w:val="left"/>
      <w:pPr>
        <w:ind w:left="4410" w:hanging="360"/>
      </w:pPr>
      <w:rPr>
        <w:rFonts w:hint="default" w:ascii="Wingdings" w:hAnsi="Wingdings"/>
      </w:rPr>
    </w:lvl>
    <w:lvl w:ilvl="6" w:tplc="04090001" w:tentative="1">
      <w:start w:val="1"/>
      <w:numFmt w:val="bullet"/>
      <w:lvlText w:val=""/>
      <w:lvlJc w:val="left"/>
      <w:pPr>
        <w:ind w:left="5130" w:hanging="360"/>
      </w:pPr>
      <w:rPr>
        <w:rFonts w:hint="default" w:ascii="Symbol" w:hAnsi="Symbol"/>
      </w:rPr>
    </w:lvl>
    <w:lvl w:ilvl="7" w:tplc="04090003" w:tentative="1">
      <w:start w:val="1"/>
      <w:numFmt w:val="bullet"/>
      <w:lvlText w:val="o"/>
      <w:lvlJc w:val="left"/>
      <w:pPr>
        <w:ind w:left="5850" w:hanging="360"/>
      </w:pPr>
      <w:rPr>
        <w:rFonts w:hint="default" w:ascii="Courier New" w:hAnsi="Courier New" w:cs="Courier New"/>
      </w:rPr>
    </w:lvl>
    <w:lvl w:ilvl="8" w:tplc="04090005" w:tentative="1">
      <w:start w:val="1"/>
      <w:numFmt w:val="bullet"/>
      <w:lvlText w:val=""/>
      <w:lvlJc w:val="left"/>
      <w:pPr>
        <w:ind w:left="6570" w:hanging="360"/>
      </w:pPr>
      <w:rPr>
        <w:rFonts w:hint="default" w:ascii="Wingdings" w:hAnsi="Wingdings"/>
      </w:rPr>
    </w:lvl>
  </w:abstractNum>
  <w:abstractNum w:abstractNumId="6" w15:restartNumberingAfterBreak="0">
    <w:nsid w:val="2AD616E1"/>
    <w:multiLevelType w:val="hybridMultilevel"/>
    <w:tmpl w:val="D4962B9C"/>
    <w:lvl w:ilvl="0" w:tplc="04090001">
      <w:start w:val="1"/>
      <w:numFmt w:val="bullet"/>
      <w:lvlText w:val=""/>
      <w:lvlJc w:val="left"/>
      <w:pPr>
        <w:ind w:left="810" w:hanging="360"/>
      </w:pPr>
      <w:rPr>
        <w:rFonts w:hint="default" w:ascii="Symbol" w:hAnsi="Symbol"/>
      </w:rPr>
    </w:lvl>
    <w:lvl w:ilvl="1" w:tplc="04090003">
      <w:start w:val="1"/>
      <w:numFmt w:val="bullet"/>
      <w:lvlText w:val="o"/>
      <w:lvlJc w:val="left"/>
      <w:pPr>
        <w:ind w:left="1530" w:hanging="360"/>
      </w:pPr>
      <w:rPr>
        <w:rFonts w:hint="default" w:ascii="Courier New" w:hAnsi="Courier New" w:cs="Courier New"/>
      </w:rPr>
    </w:lvl>
    <w:lvl w:ilvl="2" w:tplc="04090005">
      <w:start w:val="1"/>
      <w:numFmt w:val="bullet"/>
      <w:lvlText w:val=""/>
      <w:lvlJc w:val="left"/>
      <w:pPr>
        <w:ind w:left="3510" w:hanging="360"/>
      </w:pPr>
      <w:rPr>
        <w:rFonts w:hint="default" w:ascii="Wingdings" w:hAnsi="Wingdings"/>
      </w:rPr>
    </w:lvl>
    <w:lvl w:ilvl="3" w:tplc="04090001" w:tentative="1">
      <w:start w:val="1"/>
      <w:numFmt w:val="bullet"/>
      <w:lvlText w:val=""/>
      <w:lvlJc w:val="left"/>
      <w:pPr>
        <w:ind w:left="2970" w:hanging="360"/>
      </w:pPr>
      <w:rPr>
        <w:rFonts w:hint="default" w:ascii="Symbol" w:hAnsi="Symbol"/>
      </w:rPr>
    </w:lvl>
    <w:lvl w:ilvl="4" w:tplc="04090003" w:tentative="1">
      <w:start w:val="1"/>
      <w:numFmt w:val="bullet"/>
      <w:lvlText w:val="o"/>
      <w:lvlJc w:val="left"/>
      <w:pPr>
        <w:ind w:left="3690" w:hanging="360"/>
      </w:pPr>
      <w:rPr>
        <w:rFonts w:hint="default" w:ascii="Courier New" w:hAnsi="Courier New" w:cs="Courier New"/>
      </w:rPr>
    </w:lvl>
    <w:lvl w:ilvl="5" w:tplc="04090005" w:tentative="1">
      <w:start w:val="1"/>
      <w:numFmt w:val="bullet"/>
      <w:lvlText w:val=""/>
      <w:lvlJc w:val="left"/>
      <w:pPr>
        <w:ind w:left="4410" w:hanging="360"/>
      </w:pPr>
      <w:rPr>
        <w:rFonts w:hint="default" w:ascii="Wingdings" w:hAnsi="Wingdings"/>
      </w:rPr>
    </w:lvl>
    <w:lvl w:ilvl="6" w:tplc="04090001" w:tentative="1">
      <w:start w:val="1"/>
      <w:numFmt w:val="bullet"/>
      <w:lvlText w:val=""/>
      <w:lvlJc w:val="left"/>
      <w:pPr>
        <w:ind w:left="5130" w:hanging="360"/>
      </w:pPr>
      <w:rPr>
        <w:rFonts w:hint="default" w:ascii="Symbol" w:hAnsi="Symbol"/>
      </w:rPr>
    </w:lvl>
    <w:lvl w:ilvl="7" w:tplc="04090003" w:tentative="1">
      <w:start w:val="1"/>
      <w:numFmt w:val="bullet"/>
      <w:lvlText w:val="o"/>
      <w:lvlJc w:val="left"/>
      <w:pPr>
        <w:ind w:left="5850" w:hanging="360"/>
      </w:pPr>
      <w:rPr>
        <w:rFonts w:hint="default" w:ascii="Courier New" w:hAnsi="Courier New" w:cs="Courier New"/>
      </w:rPr>
    </w:lvl>
    <w:lvl w:ilvl="8" w:tplc="04090005" w:tentative="1">
      <w:start w:val="1"/>
      <w:numFmt w:val="bullet"/>
      <w:lvlText w:val=""/>
      <w:lvlJc w:val="left"/>
      <w:pPr>
        <w:ind w:left="6570" w:hanging="360"/>
      </w:pPr>
      <w:rPr>
        <w:rFonts w:hint="default" w:ascii="Wingdings" w:hAnsi="Wingdings"/>
      </w:rPr>
    </w:lvl>
  </w:abstractNum>
  <w:abstractNum w:abstractNumId="7" w15:restartNumberingAfterBreak="0">
    <w:nsid w:val="2F493586"/>
    <w:multiLevelType w:val="hybridMultilevel"/>
    <w:tmpl w:val="0F9C1374"/>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8" w15:restartNumberingAfterBreak="0">
    <w:nsid w:val="3BED397C"/>
    <w:multiLevelType w:val="hybridMultilevel"/>
    <w:tmpl w:val="04DCBCF4"/>
    <w:lvl w:ilvl="0" w:tplc="04090001">
      <w:start w:val="1"/>
      <w:numFmt w:val="bullet"/>
      <w:lvlText w:val=""/>
      <w:lvlJc w:val="left"/>
      <w:pPr>
        <w:ind w:left="810" w:hanging="360"/>
      </w:pPr>
      <w:rPr>
        <w:rFonts w:hint="default" w:ascii="Symbol" w:hAnsi="Symbol"/>
      </w:rPr>
    </w:lvl>
    <w:lvl w:ilvl="1" w:tplc="04090003">
      <w:start w:val="1"/>
      <w:numFmt w:val="bullet"/>
      <w:lvlText w:val="o"/>
      <w:lvlJc w:val="left"/>
      <w:pPr>
        <w:ind w:left="1530" w:hanging="360"/>
      </w:pPr>
      <w:rPr>
        <w:rFonts w:hint="default" w:ascii="Courier New" w:hAnsi="Courier New" w:cs="Courier New"/>
      </w:rPr>
    </w:lvl>
    <w:lvl w:ilvl="2" w:tplc="04090005">
      <w:start w:val="1"/>
      <w:numFmt w:val="bullet"/>
      <w:lvlText w:val=""/>
      <w:lvlJc w:val="left"/>
      <w:pPr>
        <w:ind w:left="3510" w:hanging="360"/>
      </w:pPr>
      <w:rPr>
        <w:rFonts w:hint="default" w:ascii="Wingdings" w:hAnsi="Wingdings"/>
      </w:rPr>
    </w:lvl>
    <w:lvl w:ilvl="3" w:tplc="04090001" w:tentative="1">
      <w:start w:val="1"/>
      <w:numFmt w:val="bullet"/>
      <w:lvlText w:val=""/>
      <w:lvlJc w:val="left"/>
      <w:pPr>
        <w:ind w:left="2970" w:hanging="360"/>
      </w:pPr>
      <w:rPr>
        <w:rFonts w:hint="default" w:ascii="Symbol" w:hAnsi="Symbol"/>
      </w:rPr>
    </w:lvl>
    <w:lvl w:ilvl="4" w:tplc="04090003" w:tentative="1">
      <w:start w:val="1"/>
      <w:numFmt w:val="bullet"/>
      <w:lvlText w:val="o"/>
      <w:lvlJc w:val="left"/>
      <w:pPr>
        <w:ind w:left="3690" w:hanging="360"/>
      </w:pPr>
      <w:rPr>
        <w:rFonts w:hint="default" w:ascii="Courier New" w:hAnsi="Courier New" w:cs="Courier New"/>
      </w:rPr>
    </w:lvl>
    <w:lvl w:ilvl="5" w:tplc="04090005" w:tentative="1">
      <w:start w:val="1"/>
      <w:numFmt w:val="bullet"/>
      <w:lvlText w:val=""/>
      <w:lvlJc w:val="left"/>
      <w:pPr>
        <w:ind w:left="4410" w:hanging="360"/>
      </w:pPr>
      <w:rPr>
        <w:rFonts w:hint="default" w:ascii="Wingdings" w:hAnsi="Wingdings"/>
      </w:rPr>
    </w:lvl>
    <w:lvl w:ilvl="6" w:tplc="04090001" w:tentative="1">
      <w:start w:val="1"/>
      <w:numFmt w:val="bullet"/>
      <w:lvlText w:val=""/>
      <w:lvlJc w:val="left"/>
      <w:pPr>
        <w:ind w:left="5130" w:hanging="360"/>
      </w:pPr>
      <w:rPr>
        <w:rFonts w:hint="default" w:ascii="Symbol" w:hAnsi="Symbol"/>
      </w:rPr>
    </w:lvl>
    <w:lvl w:ilvl="7" w:tplc="04090003" w:tentative="1">
      <w:start w:val="1"/>
      <w:numFmt w:val="bullet"/>
      <w:lvlText w:val="o"/>
      <w:lvlJc w:val="left"/>
      <w:pPr>
        <w:ind w:left="5850" w:hanging="360"/>
      </w:pPr>
      <w:rPr>
        <w:rFonts w:hint="default" w:ascii="Courier New" w:hAnsi="Courier New" w:cs="Courier New"/>
      </w:rPr>
    </w:lvl>
    <w:lvl w:ilvl="8" w:tplc="04090005" w:tentative="1">
      <w:start w:val="1"/>
      <w:numFmt w:val="bullet"/>
      <w:lvlText w:val=""/>
      <w:lvlJc w:val="left"/>
      <w:pPr>
        <w:ind w:left="6570" w:hanging="360"/>
      </w:pPr>
      <w:rPr>
        <w:rFonts w:hint="default" w:ascii="Wingdings" w:hAnsi="Wingdings"/>
      </w:rPr>
    </w:lvl>
  </w:abstractNum>
  <w:abstractNum w:abstractNumId="9" w15:restartNumberingAfterBreak="0">
    <w:nsid w:val="3DAB76DD"/>
    <w:multiLevelType w:val="hybridMultilevel"/>
    <w:tmpl w:val="80B8B2C6"/>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9F96C32C">
      <w:start w:val="1"/>
      <w:numFmt w:val="bullet"/>
      <w:lvlText w:val="­"/>
      <w:lvlJc w:val="left"/>
      <w:pPr>
        <w:ind w:left="1980" w:hanging="360"/>
      </w:pPr>
      <w:rPr>
        <w:rFonts w:hint="default" w:ascii="Courier New" w:hAnsi="Courier New"/>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3E201A8C"/>
    <w:multiLevelType w:val="hybridMultilevel"/>
    <w:tmpl w:val="544EA6F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5D3B8D"/>
    <w:multiLevelType w:val="hybridMultilevel"/>
    <w:tmpl w:val="2EE44250"/>
    <w:lvl w:ilvl="0" w:tplc="04090001">
      <w:start w:val="1"/>
      <w:numFmt w:val="bullet"/>
      <w:lvlText w:val=""/>
      <w:lvlJc w:val="left"/>
      <w:pPr>
        <w:ind w:left="1530" w:hanging="360"/>
      </w:pPr>
      <w:rPr>
        <w:rFonts w:hint="default" w:ascii="Symbol" w:hAnsi="Symbol"/>
      </w:rPr>
    </w:lvl>
    <w:lvl w:ilvl="1" w:tplc="04090003" w:tentative="1">
      <w:start w:val="1"/>
      <w:numFmt w:val="bullet"/>
      <w:lvlText w:val="o"/>
      <w:lvlJc w:val="left"/>
      <w:pPr>
        <w:ind w:left="2250" w:hanging="360"/>
      </w:pPr>
      <w:rPr>
        <w:rFonts w:hint="default" w:ascii="Courier New" w:hAnsi="Courier New" w:cs="Courier New"/>
      </w:rPr>
    </w:lvl>
    <w:lvl w:ilvl="2" w:tplc="04090005" w:tentative="1">
      <w:start w:val="1"/>
      <w:numFmt w:val="bullet"/>
      <w:lvlText w:val=""/>
      <w:lvlJc w:val="left"/>
      <w:pPr>
        <w:ind w:left="2970" w:hanging="360"/>
      </w:pPr>
      <w:rPr>
        <w:rFonts w:hint="default" w:ascii="Wingdings" w:hAnsi="Wingdings"/>
      </w:rPr>
    </w:lvl>
    <w:lvl w:ilvl="3" w:tplc="04090001" w:tentative="1">
      <w:start w:val="1"/>
      <w:numFmt w:val="bullet"/>
      <w:lvlText w:val=""/>
      <w:lvlJc w:val="left"/>
      <w:pPr>
        <w:ind w:left="3690" w:hanging="360"/>
      </w:pPr>
      <w:rPr>
        <w:rFonts w:hint="default" w:ascii="Symbol" w:hAnsi="Symbol"/>
      </w:rPr>
    </w:lvl>
    <w:lvl w:ilvl="4" w:tplc="04090003" w:tentative="1">
      <w:start w:val="1"/>
      <w:numFmt w:val="bullet"/>
      <w:lvlText w:val="o"/>
      <w:lvlJc w:val="left"/>
      <w:pPr>
        <w:ind w:left="4410" w:hanging="360"/>
      </w:pPr>
      <w:rPr>
        <w:rFonts w:hint="default" w:ascii="Courier New" w:hAnsi="Courier New" w:cs="Courier New"/>
      </w:rPr>
    </w:lvl>
    <w:lvl w:ilvl="5" w:tplc="04090005" w:tentative="1">
      <w:start w:val="1"/>
      <w:numFmt w:val="bullet"/>
      <w:lvlText w:val=""/>
      <w:lvlJc w:val="left"/>
      <w:pPr>
        <w:ind w:left="5130" w:hanging="360"/>
      </w:pPr>
      <w:rPr>
        <w:rFonts w:hint="default" w:ascii="Wingdings" w:hAnsi="Wingdings"/>
      </w:rPr>
    </w:lvl>
    <w:lvl w:ilvl="6" w:tplc="04090001" w:tentative="1">
      <w:start w:val="1"/>
      <w:numFmt w:val="bullet"/>
      <w:lvlText w:val=""/>
      <w:lvlJc w:val="left"/>
      <w:pPr>
        <w:ind w:left="5850" w:hanging="360"/>
      </w:pPr>
      <w:rPr>
        <w:rFonts w:hint="default" w:ascii="Symbol" w:hAnsi="Symbol"/>
      </w:rPr>
    </w:lvl>
    <w:lvl w:ilvl="7" w:tplc="04090003" w:tentative="1">
      <w:start w:val="1"/>
      <w:numFmt w:val="bullet"/>
      <w:lvlText w:val="o"/>
      <w:lvlJc w:val="left"/>
      <w:pPr>
        <w:ind w:left="6570" w:hanging="360"/>
      </w:pPr>
      <w:rPr>
        <w:rFonts w:hint="default" w:ascii="Courier New" w:hAnsi="Courier New" w:cs="Courier New"/>
      </w:rPr>
    </w:lvl>
    <w:lvl w:ilvl="8" w:tplc="04090005" w:tentative="1">
      <w:start w:val="1"/>
      <w:numFmt w:val="bullet"/>
      <w:lvlText w:val=""/>
      <w:lvlJc w:val="left"/>
      <w:pPr>
        <w:ind w:left="7290" w:hanging="360"/>
      </w:pPr>
      <w:rPr>
        <w:rFonts w:hint="default" w:ascii="Wingdings" w:hAnsi="Wingdings"/>
      </w:rPr>
    </w:lvl>
  </w:abstractNum>
  <w:abstractNum w:abstractNumId="12" w15:restartNumberingAfterBreak="0">
    <w:nsid w:val="4212774F"/>
    <w:multiLevelType w:val="hybridMultilevel"/>
    <w:tmpl w:val="A3BAC448"/>
    <w:lvl w:ilvl="0" w:tplc="0409000B">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434C6E5E"/>
    <w:multiLevelType w:val="hybridMultilevel"/>
    <w:tmpl w:val="AA063EA8"/>
    <w:lvl w:ilvl="0" w:tplc="0409000B">
      <w:start w:val="1"/>
      <w:numFmt w:val="bullet"/>
      <w:lvlText w:val=""/>
      <w:lvlJc w:val="left"/>
      <w:pPr>
        <w:ind w:left="1080" w:hanging="360"/>
      </w:pPr>
      <w:rPr>
        <w:rFonts w:hint="default" w:ascii="Wingdings" w:hAnsi="Wingdings"/>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4" w15:restartNumberingAfterBreak="0">
    <w:nsid w:val="44966DC9"/>
    <w:multiLevelType w:val="hybridMultilevel"/>
    <w:tmpl w:val="EB9A26EA"/>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1">
      <w:start w:val="1"/>
      <w:numFmt w:val="bullet"/>
      <w:lvlText w:val=""/>
      <w:lvlJc w:val="left"/>
      <w:pPr>
        <w:ind w:left="1710" w:hanging="360"/>
      </w:pPr>
      <w:rPr>
        <w:rFonts w:hint="default" w:ascii="Symbol" w:hAnsi="Symbol"/>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47251561"/>
    <w:multiLevelType w:val="hybridMultilevel"/>
    <w:tmpl w:val="0A468CC6"/>
    <w:lvl w:ilvl="0" w:tplc="0409000B">
      <w:start w:val="1"/>
      <w:numFmt w:val="bullet"/>
      <w:lvlText w:val=""/>
      <w:lvlJc w:val="left"/>
      <w:pPr>
        <w:ind w:left="720" w:hanging="360"/>
      </w:pPr>
      <w:rPr>
        <w:rFonts w:hint="default" w:ascii="Wingdings" w:hAnsi="Wingdings"/>
      </w:rPr>
    </w:lvl>
    <w:lvl w:ilvl="1" w:tplc="04090001">
      <w:start w:val="1"/>
      <w:numFmt w:val="bullet"/>
      <w:lvlText w:val=""/>
      <w:lvlJc w:val="left"/>
      <w:pPr>
        <w:ind w:left="1440" w:hanging="360"/>
      </w:pPr>
      <w:rPr>
        <w:rFonts w:hint="default" w:ascii="Symbol" w:hAnsi="Symbol"/>
      </w:rPr>
    </w:lvl>
    <w:lvl w:ilvl="2" w:tplc="04090003">
      <w:start w:val="1"/>
      <w:numFmt w:val="bullet"/>
      <w:lvlText w:val="o"/>
      <w:lvlJc w:val="left"/>
      <w:pPr>
        <w:ind w:left="2160" w:hanging="360"/>
      </w:pPr>
      <w:rPr>
        <w:rFonts w:hint="default" w:ascii="Courier New" w:hAnsi="Courier New" w:cs="Courier New"/>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54C8528F"/>
    <w:multiLevelType w:val="hybridMultilevel"/>
    <w:tmpl w:val="F5486980"/>
    <w:lvl w:ilvl="0" w:tplc="D0968B0A">
      <w:start w:val="499"/>
      <w:numFmt w:val="bullet"/>
      <w:lvlText w:val="-"/>
      <w:lvlJc w:val="left"/>
      <w:pPr>
        <w:ind w:left="810" w:hanging="360"/>
      </w:pPr>
      <w:rPr>
        <w:rFonts w:hint="default" w:ascii="Calibri" w:hAnsi="Calibri" w:eastAsia="Calibri" w:cs="Calibri"/>
      </w:rPr>
    </w:lvl>
    <w:lvl w:ilvl="1" w:tplc="04090001">
      <w:start w:val="1"/>
      <w:numFmt w:val="bullet"/>
      <w:lvlText w:val=""/>
      <w:lvlJc w:val="left"/>
      <w:pPr>
        <w:ind w:left="2160" w:hanging="360"/>
      </w:pPr>
      <w:rPr>
        <w:rFonts w:hint="default" w:ascii="Symbol" w:hAnsi="Symbol"/>
      </w:rPr>
    </w:lvl>
    <w:lvl w:ilvl="2" w:tplc="04090005">
      <w:start w:val="1"/>
      <w:numFmt w:val="bullet"/>
      <w:lvlText w:val=""/>
      <w:lvlJc w:val="left"/>
      <w:pPr>
        <w:ind w:left="3510" w:hanging="360"/>
      </w:pPr>
      <w:rPr>
        <w:rFonts w:hint="default" w:ascii="Wingdings" w:hAnsi="Wingdings"/>
      </w:rPr>
    </w:lvl>
    <w:lvl w:ilvl="3" w:tplc="04090001" w:tentative="1">
      <w:start w:val="1"/>
      <w:numFmt w:val="bullet"/>
      <w:lvlText w:val=""/>
      <w:lvlJc w:val="left"/>
      <w:pPr>
        <w:ind w:left="2970" w:hanging="360"/>
      </w:pPr>
      <w:rPr>
        <w:rFonts w:hint="default" w:ascii="Symbol" w:hAnsi="Symbol"/>
      </w:rPr>
    </w:lvl>
    <w:lvl w:ilvl="4" w:tplc="04090003" w:tentative="1">
      <w:start w:val="1"/>
      <w:numFmt w:val="bullet"/>
      <w:lvlText w:val="o"/>
      <w:lvlJc w:val="left"/>
      <w:pPr>
        <w:ind w:left="3690" w:hanging="360"/>
      </w:pPr>
      <w:rPr>
        <w:rFonts w:hint="default" w:ascii="Courier New" w:hAnsi="Courier New" w:cs="Courier New"/>
      </w:rPr>
    </w:lvl>
    <w:lvl w:ilvl="5" w:tplc="04090005" w:tentative="1">
      <w:start w:val="1"/>
      <w:numFmt w:val="bullet"/>
      <w:lvlText w:val=""/>
      <w:lvlJc w:val="left"/>
      <w:pPr>
        <w:ind w:left="4410" w:hanging="360"/>
      </w:pPr>
      <w:rPr>
        <w:rFonts w:hint="default" w:ascii="Wingdings" w:hAnsi="Wingdings"/>
      </w:rPr>
    </w:lvl>
    <w:lvl w:ilvl="6" w:tplc="04090001" w:tentative="1">
      <w:start w:val="1"/>
      <w:numFmt w:val="bullet"/>
      <w:lvlText w:val=""/>
      <w:lvlJc w:val="left"/>
      <w:pPr>
        <w:ind w:left="5130" w:hanging="360"/>
      </w:pPr>
      <w:rPr>
        <w:rFonts w:hint="default" w:ascii="Symbol" w:hAnsi="Symbol"/>
      </w:rPr>
    </w:lvl>
    <w:lvl w:ilvl="7" w:tplc="04090003" w:tentative="1">
      <w:start w:val="1"/>
      <w:numFmt w:val="bullet"/>
      <w:lvlText w:val="o"/>
      <w:lvlJc w:val="left"/>
      <w:pPr>
        <w:ind w:left="5850" w:hanging="360"/>
      </w:pPr>
      <w:rPr>
        <w:rFonts w:hint="default" w:ascii="Courier New" w:hAnsi="Courier New" w:cs="Courier New"/>
      </w:rPr>
    </w:lvl>
    <w:lvl w:ilvl="8" w:tplc="04090005" w:tentative="1">
      <w:start w:val="1"/>
      <w:numFmt w:val="bullet"/>
      <w:lvlText w:val=""/>
      <w:lvlJc w:val="left"/>
      <w:pPr>
        <w:ind w:left="6570" w:hanging="360"/>
      </w:pPr>
      <w:rPr>
        <w:rFonts w:hint="default" w:ascii="Wingdings" w:hAnsi="Wingdings"/>
      </w:rPr>
    </w:lvl>
  </w:abstractNum>
  <w:abstractNum w:abstractNumId="17" w15:restartNumberingAfterBreak="0">
    <w:nsid w:val="55CD729C"/>
    <w:multiLevelType w:val="hybridMultilevel"/>
    <w:tmpl w:val="9DD8D2EA"/>
    <w:lvl w:ilvl="0" w:tplc="07548FCE">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2B7757"/>
    <w:multiLevelType w:val="hybridMultilevel"/>
    <w:tmpl w:val="502625CC"/>
    <w:lvl w:ilvl="0" w:tplc="0409000B">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744D7FC6"/>
    <w:multiLevelType w:val="hybridMultilevel"/>
    <w:tmpl w:val="2B6E8854"/>
    <w:lvl w:ilvl="0" w:tplc="9F96C32C">
      <w:start w:val="1"/>
      <w:numFmt w:val="bullet"/>
      <w:lvlText w:val="­"/>
      <w:lvlJc w:val="left"/>
      <w:pPr>
        <w:ind w:left="1980" w:hanging="360"/>
      </w:pPr>
      <w:rPr>
        <w:rFonts w:hint="default" w:ascii="Courier New" w:hAnsi="Courier New"/>
      </w:rPr>
    </w:lvl>
    <w:lvl w:ilvl="1" w:tplc="04090003" w:tentative="1">
      <w:start w:val="1"/>
      <w:numFmt w:val="bullet"/>
      <w:lvlText w:val="o"/>
      <w:lvlJc w:val="left"/>
      <w:pPr>
        <w:ind w:left="2700" w:hanging="360"/>
      </w:pPr>
      <w:rPr>
        <w:rFonts w:hint="default" w:ascii="Courier New" w:hAnsi="Courier New" w:cs="Courier New"/>
      </w:rPr>
    </w:lvl>
    <w:lvl w:ilvl="2" w:tplc="04090005" w:tentative="1">
      <w:start w:val="1"/>
      <w:numFmt w:val="bullet"/>
      <w:lvlText w:val=""/>
      <w:lvlJc w:val="left"/>
      <w:pPr>
        <w:ind w:left="3420" w:hanging="360"/>
      </w:pPr>
      <w:rPr>
        <w:rFonts w:hint="default" w:ascii="Wingdings" w:hAnsi="Wingdings"/>
      </w:rPr>
    </w:lvl>
    <w:lvl w:ilvl="3" w:tplc="04090001" w:tentative="1">
      <w:start w:val="1"/>
      <w:numFmt w:val="bullet"/>
      <w:lvlText w:val=""/>
      <w:lvlJc w:val="left"/>
      <w:pPr>
        <w:ind w:left="4140" w:hanging="360"/>
      </w:pPr>
      <w:rPr>
        <w:rFonts w:hint="default" w:ascii="Symbol" w:hAnsi="Symbol"/>
      </w:rPr>
    </w:lvl>
    <w:lvl w:ilvl="4" w:tplc="04090003" w:tentative="1">
      <w:start w:val="1"/>
      <w:numFmt w:val="bullet"/>
      <w:lvlText w:val="o"/>
      <w:lvlJc w:val="left"/>
      <w:pPr>
        <w:ind w:left="4860" w:hanging="360"/>
      </w:pPr>
      <w:rPr>
        <w:rFonts w:hint="default" w:ascii="Courier New" w:hAnsi="Courier New" w:cs="Courier New"/>
      </w:rPr>
    </w:lvl>
    <w:lvl w:ilvl="5" w:tplc="04090005" w:tentative="1">
      <w:start w:val="1"/>
      <w:numFmt w:val="bullet"/>
      <w:lvlText w:val=""/>
      <w:lvlJc w:val="left"/>
      <w:pPr>
        <w:ind w:left="5580" w:hanging="360"/>
      </w:pPr>
      <w:rPr>
        <w:rFonts w:hint="default" w:ascii="Wingdings" w:hAnsi="Wingdings"/>
      </w:rPr>
    </w:lvl>
    <w:lvl w:ilvl="6" w:tplc="04090001" w:tentative="1">
      <w:start w:val="1"/>
      <w:numFmt w:val="bullet"/>
      <w:lvlText w:val=""/>
      <w:lvlJc w:val="left"/>
      <w:pPr>
        <w:ind w:left="6300" w:hanging="360"/>
      </w:pPr>
      <w:rPr>
        <w:rFonts w:hint="default" w:ascii="Symbol" w:hAnsi="Symbol"/>
      </w:rPr>
    </w:lvl>
    <w:lvl w:ilvl="7" w:tplc="04090003" w:tentative="1">
      <w:start w:val="1"/>
      <w:numFmt w:val="bullet"/>
      <w:lvlText w:val="o"/>
      <w:lvlJc w:val="left"/>
      <w:pPr>
        <w:ind w:left="7020" w:hanging="360"/>
      </w:pPr>
      <w:rPr>
        <w:rFonts w:hint="default" w:ascii="Courier New" w:hAnsi="Courier New" w:cs="Courier New"/>
      </w:rPr>
    </w:lvl>
    <w:lvl w:ilvl="8" w:tplc="04090005" w:tentative="1">
      <w:start w:val="1"/>
      <w:numFmt w:val="bullet"/>
      <w:lvlText w:val=""/>
      <w:lvlJc w:val="left"/>
      <w:pPr>
        <w:ind w:left="7740" w:hanging="360"/>
      </w:pPr>
      <w:rPr>
        <w:rFonts w:hint="default" w:ascii="Wingdings" w:hAnsi="Wingdings"/>
      </w:rPr>
    </w:lvl>
  </w:abstractNum>
  <w:abstractNum w:abstractNumId="20" w15:restartNumberingAfterBreak="0">
    <w:nsid w:val="762C3EF9"/>
    <w:multiLevelType w:val="hybridMultilevel"/>
    <w:tmpl w:val="44C8FC64"/>
    <w:lvl w:ilvl="0" w:tplc="0409000B">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78B51911"/>
    <w:multiLevelType w:val="hybridMultilevel"/>
    <w:tmpl w:val="C780F15A"/>
    <w:lvl w:ilvl="0" w:tplc="0409000B">
      <w:start w:val="1"/>
      <w:numFmt w:val="bullet"/>
      <w:lvlText w:val=""/>
      <w:lvlJc w:val="left"/>
      <w:pPr>
        <w:ind w:left="1170" w:hanging="360"/>
      </w:pPr>
      <w:rPr>
        <w:rFonts w:hint="default" w:ascii="Wingdings" w:hAnsi="Wingdings"/>
      </w:rPr>
    </w:lvl>
    <w:lvl w:ilvl="1" w:tplc="04090003" w:tentative="1">
      <w:start w:val="1"/>
      <w:numFmt w:val="bullet"/>
      <w:lvlText w:val="o"/>
      <w:lvlJc w:val="left"/>
      <w:pPr>
        <w:ind w:left="1890" w:hanging="360"/>
      </w:pPr>
      <w:rPr>
        <w:rFonts w:hint="default" w:ascii="Courier New" w:hAnsi="Courier New" w:cs="Courier New"/>
      </w:rPr>
    </w:lvl>
    <w:lvl w:ilvl="2" w:tplc="04090005" w:tentative="1">
      <w:start w:val="1"/>
      <w:numFmt w:val="bullet"/>
      <w:lvlText w:val=""/>
      <w:lvlJc w:val="left"/>
      <w:pPr>
        <w:ind w:left="2610" w:hanging="360"/>
      </w:pPr>
      <w:rPr>
        <w:rFonts w:hint="default" w:ascii="Wingdings" w:hAnsi="Wingdings"/>
      </w:rPr>
    </w:lvl>
    <w:lvl w:ilvl="3" w:tplc="04090001" w:tentative="1">
      <w:start w:val="1"/>
      <w:numFmt w:val="bullet"/>
      <w:lvlText w:val=""/>
      <w:lvlJc w:val="left"/>
      <w:pPr>
        <w:ind w:left="3330" w:hanging="360"/>
      </w:pPr>
      <w:rPr>
        <w:rFonts w:hint="default" w:ascii="Symbol" w:hAnsi="Symbol"/>
      </w:rPr>
    </w:lvl>
    <w:lvl w:ilvl="4" w:tplc="04090003" w:tentative="1">
      <w:start w:val="1"/>
      <w:numFmt w:val="bullet"/>
      <w:lvlText w:val="o"/>
      <w:lvlJc w:val="left"/>
      <w:pPr>
        <w:ind w:left="4050" w:hanging="360"/>
      </w:pPr>
      <w:rPr>
        <w:rFonts w:hint="default" w:ascii="Courier New" w:hAnsi="Courier New" w:cs="Courier New"/>
      </w:rPr>
    </w:lvl>
    <w:lvl w:ilvl="5" w:tplc="04090005" w:tentative="1">
      <w:start w:val="1"/>
      <w:numFmt w:val="bullet"/>
      <w:lvlText w:val=""/>
      <w:lvlJc w:val="left"/>
      <w:pPr>
        <w:ind w:left="4770" w:hanging="360"/>
      </w:pPr>
      <w:rPr>
        <w:rFonts w:hint="default" w:ascii="Wingdings" w:hAnsi="Wingdings"/>
      </w:rPr>
    </w:lvl>
    <w:lvl w:ilvl="6" w:tplc="04090001" w:tentative="1">
      <w:start w:val="1"/>
      <w:numFmt w:val="bullet"/>
      <w:lvlText w:val=""/>
      <w:lvlJc w:val="left"/>
      <w:pPr>
        <w:ind w:left="5490" w:hanging="360"/>
      </w:pPr>
      <w:rPr>
        <w:rFonts w:hint="default" w:ascii="Symbol" w:hAnsi="Symbol"/>
      </w:rPr>
    </w:lvl>
    <w:lvl w:ilvl="7" w:tplc="04090003" w:tentative="1">
      <w:start w:val="1"/>
      <w:numFmt w:val="bullet"/>
      <w:lvlText w:val="o"/>
      <w:lvlJc w:val="left"/>
      <w:pPr>
        <w:ind w:left="6210" w:hanging="360"/>
      </w:pPr>
      <w:rPr>
        <w:rFonts w:hint="default" w:ascii="Courier New" w:hAnsi="Courier New" w:cs="Courier New"/>
      </w:rPr>
    </w:lvl>
    <w:lvl w:ilvl="8" w:tplc="04090005" w:tentative="1">
      <w:start w:val="1"/>
      <w:numFmt w:val="bullet"/>
      <w:lvlText w:val=""/>
      <w:lvlJc w:val="left"/>
      <w:pPr>
        <w:ind w:left="6930" w:hanging="360"/>
      </w:pPr>
      <w:rPr>
        <w:rFonts w:hint="default" w:ascii="Wingdings" w:hAnsi="Wingdings"/>
      </w:rPr>
    </w:lvl>
  </w:abstractNum>
  <w:num w:numId="1">
    <w:abstractNumId w:val="15"/>
  </w:num>
  <w:num w:numId="2">
    <w:abstractNumId w:val="0"/>
  </w:num>
  <w:num w:numId="3">
    <w:abstractNumId w:val="5"/>
  </w:num>
  <w:num w:numId="4">
    <w:abstractNumId w:val="1"/>
  </w:num>
  <w:num w:numId="5">
    <w:abstractNumId w:val="10"/>
  </w:num>
  <w:num w:numId="6">
    <w:abstractNumId w:val="18"/>
  </w:num>
  <w:num w:numId="7">
    <w:abstractNumId w:val="6"/>
  </w:num>
  <w:num w:numId="8">
    <w:abstractNumId w:val="13"/>
  </w:num>
  <w:num w:numId="9">
    <w:abstractNumId w:val="8"/>
  </w:num>
  <w:num w:numId="10">
    <w:abstractNumId w:val="17"/>
  </w:num>
  <w:num w:numId="11">
    <w:abstractNumId w:val="20"/>
  </w:num>
  <w:num w:numId="12">
    <w:abstractNumId w:val="12"/>
  </w:num>
  <w:num w:numId="13">
    <w:abstractNumId w:val="4"/>
  </w:num>
  <w:num w:numId="14">
    <w:abstractNumId w:val="3"/>
  </w:num>
  <w:num w:numId="15">
    <w:abstractNumId w:val="21"/>
  </w:num>
  <w:num w:numId="16">
    <w:abstractNumId w:val="11"/>
  </w:num>
  <w:num w:numId="17">
    <w:abstractNumId w:val="2"/>
  </w:num>
  <w:num w:numId="18">
    <w:abstractNumId w:val="9"/>
  </w:num>
  <w:num w:numId="19">
    <w:abstractNumId w:val="7"/>
  </w:num>
  <w:num w:numId="20">
    <w:abstractNumId w:val="19"/>
  </w:num>
  <w:num w:numId="21">
    <w:abstractNumId w:val="16"/>
  </w:num>
  <w:num w:numId="22">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1F2"/>
    <w:rsid w:val="000013E2"/>
    <w:rsid w:val="00001D70"/>
    <w:rsid w:val="00003A18"/>
    <w:rsid w:val="000041B3"/>
    <w:rsid w:val="00004596"/>
    <w:rsid w:val="000045C1"/>
    <w:rsid w:val="00007C9C"/>
    <w:rsid w:val="00011E2E"/>
    <w:rsid w:val="0001304F"/>
    <w:rsid w:val="0001689A"/>
    <w:rsid w:val="00020563"/>
    <w:rsid w:val="00022A26"/>
    <w:rsid w:val="00023F67"/>
    <w:rsid w:val="000247F3"/>
    <w:rsid w:val="00025751"/>
    <w:rsid w:val="00030308"/>
    <w:rsid w:val="00030C56"/>
    <w:rsid w:val="0003151B"/>
    <w:rsid w:val="00033AD8"/>
    <w:rsid w:val="00035041"/>
    <w:rsid w:val="00036BD9"/>
    <w:rsid w:val="00036E8F"/>
    <w:rsid w:val="00042CF8"/>
    <w:rsid w:val="0004375A"/>
    <w:rsid w:val="000442F5"/>
    <w:rsid w:val="000460EF"/>
    <w:rsid w:val="000502B9"/>
    <w:rsid w:val="00053382"/>
    <w:rsid w:val="00055ED9"/>
    <w:rsid w:val="00060CE3"/>
    <w:rsid w:val="00061F49"/>
    <w:rsid w:val="000666CB"/>
    <w:rsid w:val="00070504"/>
    <w:rsid w:val="00070F44"/>
    <w:rsid w:val="000717FB"/>
    <w:rsid w:val="00072AB9"/>
    <w:rsid w:val="00074584"/>
    <w:rsid w:val="00076AAB"/>
    <w:rsid w:val="00076C94"/>
    <w:rsid w:val="000808A7"/>
    <w:rsid w:val="00081490"/>
    <w:rsid w:val="000814CB"/>
    <w:rsid w:val="0008155F"/>
    <w:rsid w:val="00082113"/>
    <w:rsid w:val="0008300D"/>
    <w:rsid w:val="00085806"/>
    <w:rsid w:val="000900A3"/>
    <w:rsid w:val="00092C2D"/>
    <w:rsid w:val="00095995"/>
    <w:rsid w:val="00097179"/>
    <w:rsid w:val="000A003C"/>
    <w:rsid w:val="000A1681"/>
    <w:rsid w:val="000A4580"/>
    <w:rsid w:val="000A4BC9"/>
    <w:rsid w:val="000A5CC9"/>
    <w:rsid w:val="000A6B01"/>
    <w:rsid w:val="000A6D92"/>
    <w:rsid w:val="000B1391"/>
    <w:rsid w:val="000B24E9"/>
    <w:rsid w:val="000B2F3B"/>
    <w:rsid w:val="000B5680"/>
    <w:rsid w:val="000C15CF"/>
    <w:rsid w:val="000C40C3"/>
    <w:rsid w:val="000C7610"/>
    <w:rsid w:val="000C7BE3"/>
    <w:rsid w:val="000D0FE9"/>
    <w:rsid w:val="000D1CEE"/>
    <w:rsid w:val="000D3736"/>
    <w:rsid w:val="000D51D8"/>
    <w:rsid w:val="000D5415"/>
    <w:rsid w:val="000D5D76"/>
    <w:rsid w:val="000D7EC7"/>
    <w:rsid w:val="000E4635"/>
    <w:rsid w:val="000E56E0"/>
    <w:rsid w:val="000E6F4C"/>
    <w:rsid w:val="000F4A46"/>
    <w:rsid w:val="000F5D7A"/>
    <w:rsid w:val="000F6A2F"/>
    <w:rsid w:val="000F7F26"/>
    <w:rsid w:val="00100937"/>
    <w:rsid w:val="00100AF9"/>
    <w:rsid w:val="00101099"/>
    <w:rsid w:val="0010537F"/>
    <w:rsid w:val="001059F6"/>
    <w:rsid w:val="0010782A"/>
    <w:rsid w:val="00110D7A"/>
    <w:rsid w:val="0011163E"/>
    <w:rsid w:val="00112F62"/>
    <w:rsid w:val="00116E76"/>
    <w:rsid w:val="00132962"/>
    <w:rsid w:val="00132AD1"/>
    <w:rsid w:val="0013452A"/>
    <w:rsid w:val="00134708"/>
    <w:rsid w:val="0013480F"/>
    <w:rsid w:val="00134A19"/>
    <w:rsid w:val="00137A95"/>
    <w:rsid w:val="00137D3B"/>
    <w:rsid w:val="00137FD5"/>
    <w:rsid w:val="00140547"/>
    <w:rsid w:val="00140C62"/>
    <w:rsid w:val="00142465"/>
    <w:rsid w:val="001448C7"/>
    <w:rsid w:val="00147317"/>
    <w:rsid w:val="0014742E"/>
    <w:rsid w:val="00154622"/>
    <w:rsid w:val="001567C1"/>
    <w:rsid w:val="00161AE0"/>
    <w:rsid w:val="001630FC"/>
    <w:rsid w:val="001632C9"/>
    <w:rsid w:val="00164BE4"/>
    <w:rsid w:val="00164EAA"/>
    <w:rsid w:val="00166510"/>
    <w:rsid w:val="00167DF9"/>
    <w:rsid w:val="0017384E"/>
    <w:rsid w:val="00174E56"/>
    <w:rsid w:val="00177E94"/>
    <w:rsid w:val="0018230F"/>
    <w:rsid w:val="001828A6"/>
    <w:rsid w:val="0019186D"/>
    <w:rsid w:val="0019599E"/>
    <w:rsid w:val="00195EDB"/>
    <w:rsid w:val="00196390"/>
    <w:rsid w:val="001A0B01"/>
    <w:rsid w:val="001A2462"/>
    <w:rsid w:val="001A3806"/>
    <w:rsid w:val="001A78AF"/>
    <w:rsid w:val="001A7E0E"/>
    <w:rsid w:val="001B124B"/>
    <w:rsid w:val="001B58A3"/>
    <w:rsid w:val="001C0B7A"/>
    <w:rsid w:val="001D5026"/>
    <w:rsid w:val="001D51F2"/>
    <w:rsid w:val="001D5CCE"/>
    <w:rsid w:val="001D63B6"/>
    <w:rsid w:val="001D7F4E"/>
    <w:rsid w:val="001E5177"/>
    <w:rsid w:val="001E6B20"/>
    <w:rsid w:val="001F53E5"/>
    <w:rsid w:val="002006BC"/>
    <w:rsid w:val="0020238E"/>
    <w:rsid w:val="00207058"/>
    <w:rsid w:val="002077C9"/>
    <w:rsid w:val="00207EFA"/>
    <w:rsid w:val="00210383"/>
    <w:rsid w:val="00210473"/>
    <w:rsid w:val="00212173"/>
    <w:rsid w:val="00212BAC"/>
    <w:rsid w:val="0021731E"/>
    <w:rsid w:val="00225DDE"/>
    <w:rsid w:val="002269AD"/>
    <w:rsid w:val="002361BD"/>
    <w:rsid w:val="0024176D"/>
    <w:rsid w:val="00243069"/>
    <w:rsid w:val="00244933"/>
    <w:rsid w:val="00245FD2"/>
    <w:rsid w:val="00250146"/>
    <w:rsid w:val="002520B6"/>
    <w:rsid w:val="002523AF"/>
    <w:rsid w:val="0025307B"/>
    <w:rsid w:val="00253B54"/>
    <w:rsid w:val="00254D83"/>
    <w:rsid w:val="0026299C"/>
    <w:rsid w:val="00262D70"/>
    <w:rsid w:val="00262F17"/>
    <w:rsid w:val="0026553B"/>
    <w:rsid w:val="002678B0"/>
    <w:rsid w:val="00274746"/>
    <w:rsid w:val="00274EFD"/>
    <w:rsid w:val="0027624A"/>
    <w:rsid w:val="002769B7"/>
    <w:rsid w:val="00276F32"/>
    <w:rsid w:val="0028322C"/>
    <w:rsid w:val="00284C21"/>
    <w:rsid w:val="00287A8C"/>
    <w:rsid w:val="002928EC"/>
    <w:rsid w:val="00295502"/>
    <w:rsid w:val="00296A02"/>
    <w:rsid w:val="002A3321"/>
    <w:rsid w:val="002A7936"/>
    <w:rsid w:val="002B0FD5"/>
    <w:rsid w:val="002B2378"/>
    <w:rsid w:val="002B3175"/>
    <w:rsid w:val="002B61EB"/>
    <w:rsid w:val="002C2C6A"/>
    <w:rsid w:val="002D0898"/>
    <w:rsid w:val="002D099F"/>
    <w:rsid w:val="002D16CA"/>
    <w:rsid w:val="002D697C"/>
    <w:rsid w:val="002E1D83"/>
    <w:rsid w:val="002E1E93"/>
    <w:rsid w:val="002E3251"/>
    <w:rsid w:val="002E64B8"/>
    <w:rsid w:val="002E6C7E"/>
    <w:rsid w:val="002F2812"/>
    <w:rsid w:val="002F2ED2"/>
    <w:rsid w:val="002F62F6"/>
    <w:rsid w:val="003009CE"/>
    <w:rsid w:val="00301800"/>
    <w:rsid w:val="003024C5"/>
    <w:rsid w:val="00305D9B"/>
    <w:rsid w:val="003104B2"/>
    <w:rsid w:val="00310A9E"/>
    <w:rsid w:val="003121FF"/>
    <w:rsid w:val="003127AE"/>
    <w:rsid w:val="0031320A"/>
    <w:rsid w:val="003144E4"/>
    <w:rsid w:val="00316C57"/>
    <w:rsid w:val="003201A2"/>
    <w:rsid w:val="00322A75"/>
    <w:rsid w:val="003244D4"/>
    <w:rsid w:val="00332681"/>
    <w:rsid w:val="003339B1"/>
    <w:rsid w:val="00333C46"/>
    <w:rsid w:val="00333CDE"/>
    <w:rsid w:val="003347ED"/>
    <w:rsid w:val="003355CB"/>
    <w:rsid w:val="00343445"/>
    <w:rsid w:val="0034394C"/>
    <w:rsid w:val="00343950"/>
    <w:rsid w:val="00346062"/>
    <w:rsid w:val="00352189"/>
    <w:rsid w:val="003538D9"/>
    <w:rsid w:val="003555F5"/>
    <w:rsid w:val="00357636"/>
    <w:rsid w:val="0036033C"/>
    <w:rsid w:val="00361F55"/>
    <w:rsid w:val="00362F8B"/>
    <w:rsid w:val="00363398"/>
    <w:rsid w:val="00364925"/>
    <w:rsid w:val="00364A7F"/>
    <w:rsid w:val="00364CDF"/>
    <w:rsid w:val="00373581"/>
    <w:rsid w:val="0037397D"/>
    <w:rsid w:val="0037726D"/>
    <w:rsid w:val="00377CF6"/>
    <w:rsid w:val="0038074C"/>
    <w:rsid w:val="00380E0E"/>
    <w:rsid w:val="00381A9B"/>
    <w:rsid w:val="0038364C"/>
    <w:rsid w:val="0038439F"/>
    <w:rsid w:val="00384867"/>
    <w:rsid w:val="00385C84"/>
    <w:rsid w:val="00387987"/>
    <w:rsid w:val="00390C95"/>
    <w:rsid w:val="00392DE7"/>
    <w:rsid w:val="003940D0"/>
    <w:rsid w:val="00394304"/>
    <w:rsid w:val="00396F68"/>
    <w:rsid w:val="003A1FDE"/>
    <w:rsid w:val="003A3DC8"/>
    <w:rsid w:val="003A3E84"/>
    <w:rsid w:val="003A5F73"/>
    <w:rsid w:val="003A5FB1"/>
    <w:rsid w:val="003A609A"/>
    <w:rsid w:val="003A62B8"/>
    <w:rsid w:val="003A7D47"/>
    <w:rsid w:val="003B04E4"/>
    <w:rsid w:val="003B3594"/>
    <w:rsid w:val="003B4FE5"/>
    <w:rsid w:val="003B571C"/>
    <w:rsid w:val="003B660C"/>
    <w:rsid w:val="003B703D"/>
    <w:rsid w:val="003C2D02"/>
    <w:rsid w:val="003C4084"/>
    <w:rsid w:val="003C4274"/>
    <w:rsid w:val="003C43D6"/>
    <w:rsid w:val="003C67C6"/>
    <w:rsid w:val="003D04F7"/>
    <w:rsid w:val="003D14AB"/>
    <w:rsid w:val="003D1E69"/>
    <w:rsid w:val="003D41E5"/>
    <w:rsid w:val="003D4398"/>
    <w:rsid w:val="003D53EE"/>
    <w:rsid w:val="003E0E6D"/>
    <w:rsid w:val="003E2155"/>
    <w:rsid w:val="003E3818"/>
    <w:rsid w:val="003E49F0"/>
    <w:rsid w:val="003E4FAB"/>
    <w:rsid w:val="003E5A1D"/>
    <w:rsid w:val="003E627E"/>
    <w:rsid w:val="003E6B4C"/>
    <w:rsid w:val="003E73BF"/>
    <w:rsid w:val="003F3F2F"/>
    <w:rsid w:val="003F459A"/>
    <w:rsid w:val="003F54CE"/>
    <w:rsid w:val="003F620E"/>
    <w:rsid w:val="003F6BF0"/>
    <w:rsid w:val="00400EA6"/>
    <w:rsid w:val="00405972"/>
    <w:rsid w:val="00405D00"/>
    <w:rsid w:val="00412E49"/>
    <w:rsid w:val="004165CB"/>
    <w:rsid w:val="0041692B"/>
    <w:rsid w:val="00417F4D"/>
    <w:rsid w:val="004208F5"/>
    <w:rsid w:val="0042131A"/>
    <w:rsid w:val="00422BDD"/>
    <w:rsid w:val="0042491B"/>
    <w:rsid w:val="00425091"/>
    <w:rsid w:val="0042552E"/>
    <w:rsid w:val="0043284F"/>
    <w:rsid w:val="004328C8"/>
    <w:rsid w:val="00435508"/>
    <w:rsid w:val="00436B06"/>
    <w:rsid w:val="00442E83"/>
    <w:rsid w:val="00443988"/>
    <w:rsid w:val="0044532A"/>
    <w:rsid w:val="004505C8"/>
    <w:rsid w:val="00455FEA"/>
    <w:rsid w:val="00456ED5"/>
    <w:rsid w:val="0045703B"/>
    <w:rsid w:val="004642AE"/>
    <w:rsid w:val="00464CCC"/>
    <w:rsid w:val="00465610"/>
    <w:rsid w:val="0046748A"/>
    <w:rsid w:val="004701F7"/>
    <w:rsid w:val="004719FA"/>
    <w:rsid w:val="004726EA"/>
    <w:rsid w:val="00474612"/>
    <w:rsid w:val="0048024D"/>
    <w:rsid w:val="004906EE"/>
    <w:rsid w:val="00491410"/>
    <w:rsid w:val="004916FF"/>
    <w:rsid w:val="00497132"/>
    <w:rsid w:val="004A043F"/>
    <w:rsid w:val="004A4060"/>
    <w:rsid w:val="004A5706"/>
    <w:rsid w:val="004A69F3"/>
    <w:rsid w:val="004B1010"/>
    <w:rsid w:val="004B2841"/>
    <w:rsid w:val="004C19C8"/>
    <w:rsid w:val="004C4665"/>
    <w:rsid w:val="004C63AB"/>
    <w:rsid w:val="004C789E"/>
    <w:rsid w:val="004D1ECE"/>
    <w:rsid w:val="004D3687"/>
    <w:rsid w:val="004D7D9B"/>
    <w:rsid w:val="004E1929"/>
    <w:rsid w:val="004E26DF"/>
    <w:rsid w:val="004E3F76"/>
    <w:rsid w:val="004E61F8"/>
    <w:rsid w:val="004F301E"/>
    <w:rsid w:val="004F4CD7"/>
    <w:rsid w:val="004F5DCC"/>
    <w:rsid w:val="004F6B7A"/>
    <w:rsid w:val="004F7BE6"/>
    <w:rsid w:val="00501B2A"/>
    <w:rsid w:val="00502533"/>
    <w:rsid w:val="00510F57"/>
    <w:rsid w:val="00511FE8"/>
    <w:rsid w:val="00512BCC"/>
    <w:rsid w:val="00513384"/>
    <w:rsid w:val="005138DB"/>
    <w:rsid w:val="00514D8B"/>
    <w:rsid w:val="00515287"/>
    <w:rsid w:val="00515F17"/>
    <w:rsid w:val="0052382F"/>
    <w:rsid w:val="00526F08"/>
    <w:rsid w:val="00531402"/>
    <w:rsid w:val="005409FB"/>
    <w:rsid w:val="00541B62"/>
    <w:rsid w:val="00542C8B"/>
    <w:rsid w:val="005444B5"/>
    <w:rsid w:val="00544A68"/>
    <w:rsid w:val="005476BA"/>
    <w:rsid w:val="00551FFE"/>
    <w:rsid w:val="00554D01"/>
    <w:rsid w:val="0055653A"/>
    <w:rsid w:val="00566661"/>
    <w:rsid w:val="0056779B"/>
    <w:rsid w:val="00572462"/>
    <w:rsid w:val="0057799F"/>
    <w:rsid w:val="00580892"/>
    <w:rsid w:val="005808D4"/>
    <w:rsid w:val="005815D7"/>
    <w:rsid w:val="0058264E"/>
    <w:rsid w:val="005833A4"/>
    <w:rsid w:val="0058454B"/>
    <w:rsid w:val="005872BC"/>
    <w:rsid w:val="00590B3D"/>
    <w:rsid w:val="00591011"/>
    <w:rsid w:val="00596694"/>
    <w:rsid w:val="00597895"/>
    <w:rsid w:val="005A2E7B"/>
    <w:rsid w:val="005A319C"/>
    <w:rsid w:val="005A489C"/>
    <w:rsid w:val="005A5460"/>
    <w:rsid w:val="005A54CA"/>
    <w:rsid w:val="005A60C0"/>
    <w:rsid w:val="005B00EC"/>
    <w:rsid w:val="005B3955"/>
    <w:rsid w:val="005B3DAD"/>
    <w:rsid w:val="005B6470"/>
    <w:rsid w:val="005B7C8E"/>
    <w:rsid w:val="005C29D0"/>
    <w:rsid w:val="005C663B"/>
    <w:rsid w:val="005D29FA"/>
    <w:rsid w:val="005D5EB6"/>
    <w:rsid w:val="005D7AF2"/>
    <w:rsid w:val="005E094B"/>
    <w:rsid w:val="005E1909"/>
    <w:rsid w:val="005E4F7D"/>
    <w:rsid w:val="005E52B4"/>
    <w:rsid w:val="005F4AE0"/>
    <w:rsid w:val="005F6643"/>
    <w:rsid w:val="006005D3"/>
    <w:rsid w:val="00602BCD"/>
    <w:rsid w:val="0060326F"/>
    <w:rsid w:val="00603396"/>
    <w:rsid w:val="006033E1"/>
    <w:rsid w:val="00603B23"/>
    <w:rsid w:val="006051B6"/>
    <w:rsid w:val="006052D6"/>
    <w:rsid w:val="00610AA8"/>
    <w:rsid w:val="0061364F"/>
    <w:rsid w:val="00614BCF"/>
    <w:rsid w:val="0061698F"/>
    <w:rsid w:val="006172B6"/>
    <w:rsid w:val="006202F7"/>
    <w:rsid w:val="00621861"/>
    <w:rsid w:val="00621B24"/>
    <w:rsid w:val="00621C08"/>
    <w:rsid w:val="00621F40"/>
    <w:rsid w:val="00622B7B"/>
    <w:rsid w:val="006274B2"/>
    <w:rsid w:val="006349B4"/>
    <w:rsid w:val="00636DC5"/>
    <w:rsid w:val="00641637"/>
    <w:rsid w:val="00642233"/>
    <w:rsid w:val="00642EC8"/>
    <w:rsid w:val="00643E22"/>
    <w:rsid w:val="006444F7"/>
    <w:rsid w:val="00647303"/>
    <w:rsid w:val="00650B4D"/>
    <w:rsid w:val="00654D51"/>
    <w:rsid w:val="00656C75"/>
    <w:rsid w:val="00660646"/>
    <w:rsid w:val="00660E46"/>
    <w:rsid w:val="00662BEF"/>
    <w:rsid w:val="00664A78"/>
    <w:rsid w:val="00665B43"/>
    <w:rsid w:val="00666200"/>
    <w:rsid w:val="00666602"/>
    <w:rsid w:val="00671E23"/>
    <w:rsid w:val="006766A8"/>
    <w:rsid w:val="00676E44"/>
    <w:rsid w:val="00677B98"/>
    <w:rsid w:val="0068127E"/>
    <w:rsid w:val="00685326"/>
    <w:rsid w:val="00694987"/>
    <w:rsid w:val="00695053"/>
    <w:rsid w:val="006963DC"/>
    <w:rsid w:val="0069727F"/>
    <w:rsid w:val="006976EF"/>
    <w:rsid w:val="006A131E"/>
    <w:rsid w:val="006A1440"/>
    <w:rsid w:val="006A28DE"/>
    <w:rsid w:val="006A539F"/>
    <w:rsid w:val="006B09E9"/>
    <w:rsid w:val="006B0CAC"/>
    <w:rsid w:val="006B302D"/>
    <w:rsid w:val="006B3C70"/>
    <w:rsid w:val="006B4D21"/>
    <w:rsid w:val="006C0B14"/>
    <w:rsid w:val="006C139A"/>
    <w:rsid w:val="006C16D7"/>
    <w:rsid w:val="006C1A13"/>
    <w:rsid w:val="006C2AF3"/>
    <w:rsid w:val="006C4501"/>
    <w:rsid w:val="006C53CA"/>
    <w:rsid w:val="006D088A"/>
    <w:rsid w:val="006D2652"/>
    <w:rsid w:val="006D3DAE"/>
    <w:rsid w:val="006D3EEF"/>
    <w:rsid w:val="006D4AAB"/>
    <w:rsid w:val="006D4C80"/>
    <w:rsid w:val="006E0546"/>
    <w:rsid w:val="006E1696"/>
    <w:rsid w:val="006E24F1"/>
    <w:rsid w:val="006E37B2"/>
    <w:rsid w:val="006E3D20"/>
    <w:rsid w:val="006E70C9"/>
    <w:rsid w:val="006F00E4"/>
    <w:rsid w:val="006F205C"/>
    <w:rsid w:val="006F2728"/>
    <w:rsid w:val="006F48ED"/>
    <w:rsid w:val="006F5DA2"/>
    <w:rsid w:val="006F77BF"/>
    <w:rsid w:val="0070070E"/>
    <w:rsid w:val="00701711"/>
    <w:rsid w:val="00704095"/>
    <w:rsid w:val="007075C5"/>
    <w:rsid w:val="007132C6"/>
    <w:rsid w:val="00721048"/>
    <w:rsid w:val="00722295"/>
    <w:rsid w:val="0072723E"/>
    <w:rsid w:val="00727E0E"/>
    <w:rsid w:val="0073005C"/>
    <w:rsid w:val="007311C8"/>
    <w:rsid w:val="00732B84"/>
    <w:rsid w:val="00732FD7"/>
    <w:rsid w:val="00733405"/>
    <w:rsid w:val="007340D7"/>
    <w:rsid w:val="00736791"/>
    <w:rsid w:val="00736E0B"/>
    <w:rsid w:val="007377C7"/>
    <w:rsid w:val="00741E78"/>
    <w:rsid w:val="007431D7"/>
    <w:rsid w:val="0074399B"/>
    <w:rsid w:val="0074620A"/>
    <w:rsid w:val="00752255"/>
    <w:rsid w:val="0075283C"/>
    <w:rsid w:val="00754F62"/>
    <w:rsid w:val="0075609A"/>
    <w:rsid w:val="007560BD"/>
    <w:rsid w:val="00757510"/>
    <w:rsid w:val="00757597"/>
    <w:rsid w:val="007607CA"/>
    <w:rsid w:val="007608FF"/>
    <w:rsid w:val="007638FB"/>
    <w:rsid w:val="00767392"/>
    <w:rsid w:val="00771665"/>
    <w:rsid w:val="00771D72"/>
    <w:rsid w:val="0077710A"/>
    <w:rsid w:val="007826A3"/>
    <w:rsid w:val="00782F37"/>
    <w:rsid w:val="00783C7C"/>
    <w:rsid w:val="0078407D"/>
    <w:rsid w:val="00784825"/>
    <w:rsid w:val="00784C88"/>
    <w:rsid w:val="00786DC1"/>
    <w:rsid w:val="00786FBD"/>
    <w:rsid w:val="0079340E"/>
    <w:rsid w:val="00793D5F"/>
    <w:rsid w:val="007965E7"/>
    <w:rsid w:val="007A11F2"/>
    <w:rsid w:val="007A247B"/>
    <w:rsid w:val="007A2CDB"/>
    <w:rsid w:val="007A346D"/>
    <w:rsid w:val="007A4B88"/>
    <w:rsid w:val="007A5B1E"/>
    <w:rsid w:val="007A76CE"/>
    <w:rsid w:val="007A7E99"/>
    <w:rsid w:val="007B01DC"/>
    <w:rsid w:val="007B0880"/>
    <w:rsid w:val="007B0AE6"/>
    <w:rsid w:val="007B175E"/>
    <w:rsid w:val="007B220B"/>
    <w:rsid w:val="007B41F5"/>
    <w:rsid w:val="007B7F25"/>
    <w:rsid w:val="007B7FC3"/>
    <w:rsid w:val="007C4028"/>
    <w:rsid w:val="007C4B38"/>
    <w:rsid w:val="007D002A"/>
    <w:rsid w:val="007D0D47"/>
    <w:rsid w:val="007D14D6"/>
    <w:rsid w:val="007D6EC0"/>
    <w:rsid w:val="007E248C"/>
    <w:rsid w:val="007E2F0A"/>
    <w:rsid w:val="007E4415"/>
    <w:rsid w:val="007E4474"/>
    <w:rsid w:val="007E6249"/>
    <w:rsid w:val="007F34F8"/>
    <w:rsid w:val="007F5031"/>
    <w:rsid w:val="007F7EAB"/>
    <w:rsid w:val="0080425C"/>
    <w:rsid w:val="00807E1C"/>
    <w:rsid w:val="0081250D"/>
    <w:rsid w:val="00812AE3"/>
    <w:rsid w:val="00820359"/>
    <w:rsid w:val="00820DF9"/>
    <w:rsid w:val="00821721"/>
    <w:rsid w:val="00822CF9"/>
    <w:rsid w:val="00824C91"/>
    <w:rsid w:val="00835A74"/>
    <w:rsid w:val="008405C2"/>
    <w:rsid w:val="008425D8"/>
    <w:rsid w:val="00846951"/>
    <w:rsid w:val="00852F96"/>
    <w:rsid w:val="008600DA"/>
    <w:rsid w:val="00860FC4"/>
    <w:rsid w:val="008629DA"/>
    <w:rsid w:val="00862FBF"/>
    <w:rsid w:val="008648E3"/>
    <w:rsid w:val="00880B46"/>
    <w:rsid w:val="008834EF"/>
    <w:rsid w:val="00884647"/>
    <w:rsid w:val="008856D9"/>
    <w:rsid w:val="00886402"/>
    <w:rsid w:val="00886C73"/>
    <w:rsid w:val="00890484"/>
    <w:rsid w:val="0089294D"/>
    <w:rsid w:val="00894D28"/>
    <w:rsid w:val="00895E72"/>
    <w:rsid w:val="008A0174"/>
    <w:rsid w:val="008A0CCA"/>
    <w:rsid w:val="008B014D"/>
    <w:rsid w:val="008B3345"/>
    <w:rsid w:val="008B5997"/>
    <w:rsid w:val="008B5C87"/>
    <w:rsid w:val="008B6E0E"/>
    <w:rsid w:val="008C2967"/>
    <w:rsid w:val="008C6FF0"/>
    <w:rsid w:val="008D1715"/>
    <w:rsid w:val="008D4211"/>
    <w:rsid w:val="008D4941"/>
    <w:rsid w:val="008D54E9"/>
    <w:rsid w:val="008D5632"/>
    <w:rsid w:val="008D573A"/>
    <w:rsid w:val="008D5BBF"/>
    <w:rsid w:val="008E3622"/>
    <w:rsid w:val="008E5171"/>
    <w:rsid w:val="008F0636"/>
    <w:rsid w:val="008F0AFE"/>
    <w:rsid w:val="008F13DB"/>
    <w:rsid w:val="008F21A2"/>
    <w:rsid w:val="008F3806"/>
    <w:rsid w:val="008F5D25"/>
    <w:rsid w:val="00901A00"/>
    <w:rsid w:val="00906C53"/>
    <w:rsid w:val="0091014F"/>
    <w:rsid w:val="00911C7B"/>
    <w:rsid w:val="00912C36"/>
    <w:rsid w:val="00913808"/>
    <w:rsid w:val="00917F04"/>
    <w:rsid w:val="009206EA"/>
    <w:rsid w:val="00926A45"/>
    <w:rsid w:val="009348E4"/>
    <w:rsid w:val="00935AF7"/>
    <w:rsid w:val="00936FF3"/>
    <w:rsid w:val="0094335F"/>
    <w:rsid w:val="00945734"/>
    <w:rsid w:val="00946CF4"/>
    <w:rsid w:val="00954234"/>
    <w:rsid w:val="00967FB7"/>
    <w:rsid w:val="00970C1B"/>
    <w:rsid w:val="009759C8"/>
    <w:rsid w:val="00975FFD"/>
    <w:rsid w:val="009762A6"/>
    <w:rsid w:val="009808E2"/>
    <w:rsid w:val="00985695"/>
    <w:rsid w:val="00985D38"/>
    <w:rsid w:val="00986825"/>
    <w:rsid w:val="00987ACA"/>
    <w:rsid w:val="0099079E"/>
    <w:rsid w:val="00993726"/>
    <w:rsid w:val="0099382F"/>
    <w:rsid w:val="00994552"/>
    <w:rsid w:val="009968B0"/>
    <w:rsid w:val="00996A59"/>
    <w:rsid w:val="00996BA0"/>
    <w:rsid w:val="00997747"/>
    <w:rsid w:val="009A32C4"/>
    <w:rsid w:val="009A623A"/>
    <w:rsid w:val="009A66B5"/>
    <w:rsid w:val="009B3E6A"/>
    <w:rsid w:val="009B7E95"/>
    <w:rsid w:val="009C093F"/>
    <w:rsid w:val="009C1895"/>
    <w:rsid w:val="009C3F60"/>
    <w:rsid w:val="009C458D"/>
    <w:rsid w:val="009C4BB5"/>
    <w:rsid w:val="009C74A5"/>
    <w:rsid w:val="009D0FBD"/>
    <w:rsid w:val="009D59EE"/>
    <w:rsid w:val="009D6695"/>
    <w:rsid w:val="009D73BA"/>
    <w:rsid w:val="009D7429"/>
    <w:rsid w:val="009E1CA4"/>
    <w:rsid w:val="009E1E91"/>
    <w:rsid w:val="009E281E"/>
    <w:rsid w:val="009E59CF"/>
    <w:rsid w:val="009E5BB1"/>
    <w:rsid w:val="009F1CD7"/>
    <w:rsid w:val="009F5E79"/>
    <w:rsid w:val="00A00EAE"/>
    <w:rsid w:val="00A048DF"/>
    <w:rsid w:val="00A05B3C"/>
    <w:rsid w:val="00A07B40"/>
    <w:rsid w:val="00A12A35"/>
    <w:rsid w:val="00A1369D"/>
    <w:rsid w:val="00A13B44"/>
    <w:rsid w:val="00A155D5"/>
    <w:rsid w:val="00A21ED9"/>
    <w:rsid w:val="00A2792F"/>
    <w:rsid w:val="00A302BE"/>
    <w:rsid w:val="00A35C1E"/>
    <w:rsid w:val="00A375E2"/>
    <w:rsid w:val="00A42ABF"/>
    <w:rsid w:val="00A43D67"/>
    <w:rsid w:val="00A44D5B"/>
    <w:rsid w:val="00A46514"/>
    <w:rsid w:val="00A5281E"/>
    <w:rsid w:val="00A54A2D"/>
    <w:rsid w:val="00A562BF"/>
    <w:rsid w:val="00A57F36"/>
    <w:rsid w:val="00A6215A"/>
    <w:rsid w:val="00A644C3"/>
    <w:rsid w:val="00A64D93"/>
    <w:rsid w:val="00A66A62"/>
    <w:rsid w:val="00A7001B"/>
    <w:rsid w:val="00A72134"/>
    <w:rsid w:val="00A72715"/>
    <w:rsid w:val="00A75182"/>
    <w:rsid w:val="00A768AF"/>
    <w:rsid w:val="00A773A7"/>
    <w:rsid w:val="00A83B7C"/>
    <w:rsid w:val="00A851A3"/>
    <w:rsid w:val="00A8563E"/>
    <w:rsid w:val="00A86475"/>
    <w:rsid w:val="00A87C49"/>
    <w:rsid w:val="00A90891"/>
    <w:rsid w:val="00A95F08"/>
    <w:rsid w:val="00A971CC"/>
    <w:rsid w:val="00AA0EED"/>
    <w:rsid w:val="00AA203A"/>
    <w:rsid w:val="00AA2878"/>
    <w:rsid w:val="00AA762A"/>
    <w:rsid w:val="00AB0EAC"/>
    <w:rsid w:val="00AB3010"/>
    <w:rsid w:val="00AB3A63"/>
    <w:rsid w:val="00AB3A97"/>
    <w:rsid w:val="00AB3CB8"/>
    <w:rsid w:val="00AB7823"/>
    <w:rsid w:val="00AC0E57"/>
    <w:rsid w:val="00AC6343"/>
    <w:rsid w:val="00AC7764"/>
    <w:rsid w:val="00AD0947"/>
    <w:rsid w:val="00AD1972"/>
    <w:rsid w:val="00AD3DA7"/>
    <w:rsid w:val="00AD50FD"/>
    <w:rsid w:val="00AD636D"/>
    <w:rsid w:val="00AE2422"/>
    <w:rsid w:val="00AE32C7"/>
    <w:rsid w:val="00AE52ED"/>
    <w:rsid w:val="00AE7286"/>
    <w:rsid w:val="00AF55A9"/>
    <w:rsid w:val="00AF592A"/>
    <w:rsid w:val="00AF66BD"/>
    <w:rsid w:val="00B00E4A"/>
    <w:rsid w:val="00B03BFE"/>
    <w:rsid w:val="00B0508D"/>
    <w:rsid w:val="00B10AE4"/>
    <w:rsid w:val="00B16611"/>
    <w:rsid w:val="00B20B47"/>
    <w:rsid w:val="00B24DC8"/>
    <w:rsid w:val="00B258B3"/>
    <w:rsid w:val="00B307A6"/>
    <w:rsid w:val="00B32836"/>
    <w:rsid w:val="00B336CA"/>
    <w:rsid w:val="00B35A5E"/>
    <w:rsid w:val="00B3619F"/>
    <w:rsid w:val="00B36558"/>
    <w:rsid w:val="00B36E45"/>
    <w:rsid w:val="00B41CF8"/>
    <w:rsid w:val="00B4553F"/>
    <w:rsid w:val="00B46294"/>
    <w:rsid w:val="00B46A86"/>
    <w:rsid w:val="00B47126"/>
    <w:rsid w:val="00B474B0"/>
    <w:rsid w:val="00B50E14"/>
    <w:rsid w:val="00B53278"/>
    <w:rsid w:val="00B5469C"/>
    <w:rsid w:val="00B55E09"/>
    <w:rsid w:val="00B573D8"/>
    <w:rsid w:val="00B6082A"/>
    <w:rsid w:val="00B60921"/>
    <w:rsid w:val="00B60A23"/>
    <w:rsid w:val="00B62E5B"/>
    <w:rsid w:val="00B66DFB"/>
    <w:rsid w:val="00B71412"/>
    <w:rsid w:val="00B76787"/>
    <w:rsid w:val="00B83207"/>
    <w:rsid w:val="00B93E57"/>
    <w:rsid w:val="00B93FA1"/>
    <w:rsid w:val="00B96825"/>
    <w:rsid w:val="00BA04D5"/>
    <w:rsid w:val="00BA2440"/>
    <w:rsid w:val="00BA35B4"/>
    <w:rsid w:val="00BA3C87"/>
    <w:rsid w:val="00BA6429"/>
    <w:rsid w:val="00BA6BBB"/>
    <w:rsid w:val="00BB486E"/>
    <w:rsid w:val="00BB7098"/>
    <w:rsid w:val="00BB7209"/>
    <w:rsid w:val="00BB7BD7"/>
    <w:rsid w:val="00BC05A3"/>
    <w:rsid w:val="00BC05B5"/>
    <w:rsid w:val="00BC54DD"/>
    <w:rsid w:val="00BC57C0"/>
    <w:rsid w:val="00BC6BEA"/>
    <w:rsid w:val="00BC6FE1"/>
    <w:rsid w:val="00BD5C52"/>
    <w:rsid w:val="00BD6323"/>
    <w:rsid w:val="00BD6C96"/>
    <w:rsid w:val="00BE02F4"/>
    <w:rsid w:val="00BE438F"/>
    <w:rsid w:val="00BE62A0"/>
    <w:rsid w:val="00BF267C"/>
    <w:rsid w:val="00BF3CA3"/>
    <w:rsid w:val="00C02378"/>
    <w:rsid w:val="00C030B4"/>
    <w:rsid w:val="00C0343A"/>
    <w:rsid w:val="00C04D5F"/>
    <w:rsid w:val="00C065BE"/>
    <w:rsid w:val="00C07244"/>
    <w:rsid w:val="00C1349F"/>
    <w:rsid w:val="00C1652A"/>
    <w:rsid w:val="00C24973"/>
    <w:rsid w:val="00C252DE"/>
    <w:rsid w:val="00C2642A"/>
    <w:rsid w:val="00C344C3"/>
    <w:rsid w:val="00C34C4F"/>
    <w:rsid w:val="00C35484"/>
    <w:rsid w:val="00C423F2"/>
    <w:rsid w:val="00C42B89"/>
    <w:rsid w:val="00C43AA2"/>
    <w:rsid w:val="00C46AC7"/>
    <w:rsid w:val="00C51300"/>
    <w:rsid w:val="00C51890"/>
    <w:rsid w:val="00C53657"/>
    <w:rsid w:val="00C5396C"/>
    <w:rsid w:val="00C56A2E"/>
    <w:rsid w:val="00C60E4A"/>
    <w:rsid w:val="00C654DC"/>
    <w:rsid w:val="00C67865"/>
    <w:rsid w:val="00C67B6D"/>
    <w:rsid w:val="00C711DC"/>
    <w:rsid w:val="00C75CB8"/>
    <w:rsid w:val="00C8243C"/>
    <w:rsid w:val="00C848F1"/>
    <w:rsid w:val="00C84AA1"/>
    <w:rsid w:val="00C94A50"/>
    <w:rsid w:val="00C95CBD"/>
    <w:rsid w:val="00C9690F"/>
    <w:rsid w:val="00C96CFB"/>
    <w:rsid w:val="00CA4F0A"/>
    <w:rsid w:val="00CA69C9"/>
    <w:rsid w:val="00CB1F9D"/>
    <w:rsid w:val="00CB3FB4"/>
    <w:rsid w:val="00CC2D61"/>
    <w:rsid w:val="00CC320F"/>
    <w:rsid w:val="00CC4704"/>
    <w:rsid w:val="00CC4EC3"/>
    <w:rsid w:val="00CD0CB3"/>
    <w:rsid w:val="00CE019C"/>
    <w:rsid w:val="00CE4C84"/>
    <w:rsid w:val="00CE5727"/>
    <w:rsid w:val="00CE57A0"/>
    <w:rsid w:val="00CE73F5"/>
    <w:rsid w:val="00CE760B"/>
    <w:rsid w:val="00CF010D"/>
    <w:rsid w:val="00CF0EA0"/>
    <w:rsid w:val="00CF16C9"/>
    <w:rsid w:val="00CF19F3"/>
    <w:rsid w:val="00CF251E"/>
    <w:rsid w:val="00CF38DC"/>
    <w:rsid w:val="00CF3AC8"/>
    <w:rsid w:val="00CF3F78"/>
    <w:rsid w:val="00CF454E"/>
    <w:rsid w:val="00CF69F6"/>
    <w:rsid w:val="00CF7F67"/>
    <w:rsid w:val="00D03916"/>
    <w:rsid w:val="00D0758F"/>
    <w:rsid w:val="00D07713"/>
    <w:rsid w:val="00D07A0F"/>
    <w:rsid w:val="00D07F88"/>
    <w:rsid w:val="00D10E5E"/>
    <w:rsid w:val="00D1497A"/>
    <w:rsid w:val="00D24420"/>
    <w:rsid w:val="00D247F1"/>
    <w:rsid w:val="00D25907"/>
    <w:rsid w:val="00D25F07"/>
    <w:rsid w:val="00D262B0"/>
    <w:rsid w:val="00D2748B"/>
    <w:rsid w:val="00D27B70"/>
    <w:rsid w:val="00D27EA5"/>
    <w:rsid w:val="00D317DB"/>
    <w:rsid w:val="00D31D37"/>
    <w:rsid w:val="00D355B2"/>
    <w:rsid w:val="00D40140"/>
    <w:rsid w:val="00D4474D"/>
    <w:rsid w:val="00D463F4"/>
    <w:rsid w:val="00D478B8"/>
    <w:rsid w:val="00D56AE8"/>
    <w:rsid w:val="00D57D57"/>
    <w:rsid w:val="00D605D8"/>
    <w:rsid w:val="00D6324D"/>
    <w:rsid w:val="00D64506"/>
    <w:rsid w:val="00D6482F"/>
    <w:rsid w:val="00D650AF"/>
    <w:rsid w:val="00D66061"/>
    <w:rsid w:val="00D66AA9"/>
    <w:rsid w:val="00D72305"/>
    <w:rsid w:val="00D73DF5"/>
    <w:rsid w:val="00D758DA"/>
    <w:rsid w:val="00D81F38"/>
    <w:rsid w:val="00D86BD5"/>
    <w:rsid w:val="00D87BD5"/>
    <w:rsid w:val="00D930B0"/>
    <w:rsid w:val="00D94EB5"/>
    <w:rsid w:val="00D96F28"/>
    <w:rsid w:val="00D97196"/>
    <w:rsid w:val="00D97E24"/>
    <w:rsid w:val="00DA35A9"/>
    <w:rsid w:val="00DA4A0F"/>
    <w:rsid w:val="00DA6376"/>
    <w:rsid w:val="00DA6806"/>
    <w:rsid w:val="00DB3E15"/>
    <w:rsid w:val="00DB672C"/>
    <w:rsid w:val="00DB74DE"/>
    <w:rsid w:val="00DB7781"/>
    <w:rsid w:val="00DC3C71"/>
    <w:rsid w:val="00DD0CAE"/>
    <w:rsid w:val="00DD3F80"/>
    <w:rsid w:val="00DD4197"/>
    <w:rsid w:val="00DD6466"/>
    <w:rsid w:val="00DD7050"/>
    <w:rsid w:val="00DE0F43"/>
    <w:rsid w:val="00DE1F02"/>
    <w:rsid w:val="00DE3E64"/>
    <w:rsid w:val="00DE5F69"/>
    <w:rsid w:val="00DE6A33"/>
    <w:rsid w:val="00DE78B9"/>
    <w:rsid w:val="00DF07AD"/>
    <w:rsid w:val="00DF27FB"/>
    <w:rsid w:val="00DF2CE6"/>
    <w:rsid w:val="00DF6605"/>
    <w:rsid w:val="00DF6F13"/>
    <w:rsid w:val="00E00F6B"/>
    <w:rsid w:val="00E03F65"/>
    <w:rsid w:val="00E07CEA"/>
    <w:rsid w:val="00E07F34"/>
    <w:rsid w:val="00E12D7C"/>
    <w:rsid w:val="00E13C6D"/>
    <w:rsid w:val="00E154A6"/>
    <w:rsid w:val="00E15D45"/>
    <w:rsid w:val="00E16460"/>
    <w:rsid w:val="00E1749C"/>
    <w:rsid w:val="00E200C8"/>
    <w:rsid w:val="00E21D8F"/>
    <w:rsid w:val="00E21E36"/>
    <w:rsid w:val="00E23285"/>
    <w:rsid w:val="00E241AE"/>
    <w:rsid w:val="00E254E6"/>
    <w:rsid w:val="00E42325"/>
    <w:rsid w:val="00E42419"/>
    <w:rsid w:val="00E44FFB"/>
    <w:rsid w:val="00E45CD9"/>
    <w:rsid w:val="00E5086B"/>
    <w:rsid w:val="00E6256C"/>
    <w:rsid w:val="00E64999"/>
    <w:rsid w:val="00E662C9"/>
    <w:rsid w:val="00E668B5"/>
    <w:rsid w:val="00E66D48"/>
    <w:rsid w:val="00E71599"/>
    <w:rsid w:val="00E72275"/>
    <w:rsid w:val="00E7374F"/>
    <w:rsid w:val="00E741A2"/>
    <w:rsid w:val="00E826B6"/>
    <w:rsid w:val="00E851A9"/>
    <w:rsid w:val="00E90B93"/>
    <w:rsid w:val="00E9389A"/>
    <w:rsid w:val="00E97F58"/>
    <w:rsid w:val="00EA25F9"/>
    <w:rsid w:val="00EA7F6F"/>
    <w:rsid w:val="00EB0472"/>
    <w:rsid w:val="00EB0D13"/>
    <w:rsid w:val="00EB235E"/>
    <w:rsid w:val="00EB37C5"/>
    <w:rsid w:val="00EB4953"/>
    <w:rsid w:val="00EB7448"/>
    <w:rsid w:val="00EC0A32"/>
    <w:rsid w:val="00EC0D2B"/>
    <w:rsid w:val="00EC1AAC"/>
    <w:rsid w:val="00EC4549"/>
    <w:rsid w:val="00EC4B3B"/>
    <w:rsid w:val="00EC4F74"/>
    <w:rsid w:val="00ED0917"/>
    <w:rsid w:val="00ED19C0"/>
    <w:rsid w:val="00ED6A08"/>
    <w:rsid w:val="00EE3B47"/>
    <w:rsid w:val="00EE7978"/>
    <w:rsid w:val="00EE7AC6"/>
    <w:rsid w:val="00EF0C74"/>
    <w:rsid w:val="00EF1147"/>
    <w:rsid w:val="00EF14D0"/>
    <w:rsid w:val="00F019B3"/>
    <w:rsid w:val="00F02CA0"/>
    <w:rsid w:val="00F062CA"/>
    <w:rsid w:val="00F06AE7"/>
    <w:rsid w:val="00F10848"/>
    <w:rsid w:val="00F11290"/>
    <w:rsid w:val="00F14CD9"/>
    <w:rsid w:val="00F15B08"/>
    <w:rsid w:val="00F227C3"/>
    <w:rsid w:val="00F24A22"/>
    <w:rsid w:val="00F24F86"/>
    <w:rsid w:val="00F25FAA"/>
    <w:rsid w:val="00F264E5"/>
    <w:rsid w:val="00F30751"/>
    <w:rsid w:val="00F31DF4"/>
    <w:rsid w:val="00F341F5"/>
    <w:rsid w:val="00F35452"/>
    <w:rsid w:val="00F36FCF"/>
    <w:rsid w:val="00F37920"/>
    <w:rsid w:val="00F477DB"/>
    <w:rsid w:val="00F5550D"/>
    <w:rsid w:val="00F57DE1"/>
    <w:rsid w:val="00F65322"/>
    <w:rsid w:val="00F65B55"/>
    <w:rsid w:val="00F660BA"/>
    <w:rsid w:val="00F7092C"/>
    <w:rsid w:val="00F70D71"/>
    <w:rsid w:val="00F7174B"/>
    <w:rsid w:val="00F72373"/>
    <w:rsid w:val="00F73809"/>
    <w:rsid w:val="00F7386D"/>
    <w:rsid w:val="00F76664"/>
    <w:rsid w:val="00F76E36"/>
    <w:rsid w:val="00F77A8B"/>
    <w:rsid w:val="00F80DDC"/>
    <w:rsid w:val="00F81F5E"/>
    <w:rsid w:val="00F85E38"/>
    <w:rsid w:val="00F87891"/>
    <w:rsid w:val="00F93DC1"/>
    <w:rsid w:val="00F97B75"/>
    <w:rsid w:val="00FA0888"/>
    <w:rsid w:val="00FA4E60"/>
    <w:rsid w:val="00FA5734"/>
    <w:rsid w:val="00FA5D06"/>
    <w:rsid w:val="00FB1BC7"/>
    <w:rsid w:val="00FB27B7"/>
    <w:rsid w:val="00FB6C25"/>
    <w:rsid w:val="00FB7B35"/>
    <w:rsid w:val="00FC138E"/>
    <w:rsid w:val="00FC192C"/>
    <w:rsid w:val="00FC3044"/>
    <w:rsid w:val="00FC4398"/>
    <w:rsid w:val="00FC7A48"/>
    <w:rsid w:val="00FD041F"/>
    <w:rsid w:val="00FD1BBD"/>
    <w:rsid w:val="00FD1E65"/>
    <w:rsid w:val="00FD37C8"/>
    <w:rsid w:val="00FD4A6F"/>
    <w:rsid w:val="00FD51C9"/>
    <w:rsid w:val="00FD7A1A"/>
    <w:rsid w:val="00FE4D38"/>
    <w:rsid w:val="00FE4FE2"/>
    <w:rsid w:val="00FF2FBD"/>
    <w:rsid w:val="00FF443D"/>
    <w:rsid w:val="1250831B"/>
    <w:rsid w:val="46FB4C72"/>
    <w:rsid w:val="66AD52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704E16"/>
  <w15:docId w15:val="{62664FC6-5F29-47BD-9DDC-E190C8AB0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hAnsi="Calibri" w:eastAsia="Calibri"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Strong" w:qFormat="1"/>
    <w:lsdException w:name="Emphasis" w:uiPriority="20" w:qFormat="1"/>
    <w:lsdException w:name="Document Map" w:semiHidden="1" w:unhideWhenUsed="1"/>
    <w:lsdException w:name="Plain Text" w:uiPriority="99"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sdException w:name="Smart Link Error" w:uiPriority="99" w:semiHidden="1" w:unhideWhenUsed="1"/>
  </w:latentStyles>
  <w:style w:type="paragraph" w:styleId="Normal" w:default="1">
    <w:name w:val="Normal"/>
    <w:qFormat/>
    <w:rsid w:val="006F240C"/>
    <w:pPr>
      <w:spacing w:after="200" w:line="276" w:lineRule="auto"/>
    </w:pPr>
    <w:rPr>
      <w:sz w:val="22"/>
      <w:szCs w:val="22"/>
    </w:rPr>
  </w:style>
  <w:style w:type="paragraph" w:styleId="Heading5">
    <w:name w:val="heading 5"/>
    <w:basedOn w:val="Normal"/>
    <w:next w:val="Normal"/>
    <w:link w:val="Heading5Char"/>
    <w:qFormat/>
    <w:rsid w:val="00754F62"/>
    <w:pPr>
      <w:keepNext/>
      <w:spacing w:after="0" w:line="240" w:lineRule="auto"/>
      <w:outlineLvl w:val="4"/>
    </w:pPr>
    <w:rPr>
      <w:rFonts w:ascii="Futura Book" w:hAnsi="Futura Book" w:eastAsia="Times New Roman"/>
      <w:b/>
      <w:bCs/>
      <w:color w:val="5F5F5F"/>
      <w:sz w:val="20"/>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BB3B92"/>
    <w:pPr>
      <w:spacing w:after="0" w:line="240" w:lineRule="auto"/>
    </w:pPr>
    <w:rPr>
      <w:rFonts w:ascii="Tahoma" w:hAnsi="Tahoma" w:cs="Tahoma"/>
      <w:sz w:val="16"/>
      <w:szCs w:val="16"/>
    </w:rPr>
  </w:style>
  <w:style w:type="character" w:styleId="BalloonTextChar" w:customStyle="1">
    <w:name w:val="Balloon Text Char"/>
    <w:link w:val="BalloonText"/>
    <w:uiPriority w:val="99"/>
    <w:semiHidden/>
    <w:rsid w:val="00BB3B92"/>
    <w:rPr>
      <w:rFonts w:ascii="Tahoma" w:hAnsi="Tahoma" w:cs="Tahoma"/>
      <w:sz w:val="16"/>
      <w:szCs w:val="16"/>
    </w:rPr>
  </w:style>
  <w:style w:type="paragraph" w:styleId="Header">
    <w:name w:val="header"/>
    <w:basedOn w:val="Normal"/>
    <w:link w:val="HeaderChar"/>
    <w:uiPriority w:val="99"/>
    <w:unhideWhenUsed/>
    <w:rsid w:val="00002A7F"/>
    <w:pPr>
      <w:tabs>
        <w:tab w:val="center" w:pos="4680"/>
        <w:tab w:val="right" w:pos="9360"/>
      </w:tabs>
      <w:spacing w:after="0" w:line="240" w:lineRule="auto"/>
    </w:pPr>
  </w:style>
  <w:style w:type="character" w:styleId="HeaderChar" w:customStyle="1">
    <w:name w:val="Header Char"/>
    <w:basedOn w:val="DefaultParagraphFont"/>
    <w:link w:val="Header"/>
    <w:uiPriority w:val="99"/>
    <w:rsid w:val="00002A7F"/>
  </w:style>
  <w:style w:type="paragraph" w:styleId="Footer">
    <w:name w:val="footer"/>
    <w:basedOn w:val="Normal"/>
    <w:link w:val="FooterChar"/>
    <w:uiPriority w:val="99"/>
    <w:unhideWhenUsed/>
    <w:rsid w:val="00002A7F"/>
    <w:pPr>
      <w:tabs>
        <w:tab w:val="center" w:pos="4680"/>
        <w:tab w:val="right" w:pos="9360"/>
      </w:tabs>
      <w:spacing w:after="0" w:line="240" w:lineRule="auto"/>
    </w:pPr>
  </w:style>
  <w:style w:type="character" w:styleId="FooterChar" w:customStyle="1">
    <w:name w:val="Footer Char"/>
    <w:basedOn w:val="DefaultParagraphFont"/>
    <w:link w:val="Footer"/>
    <w:uiPriority w:val="99"/>
    <w:rsid w:val="00002A7F"/>
  </w:style>
  <w:style w:type="paragraph" w:styleId="NoSpacing">
    <w:name w:val="No Spacing"/>
    <w:uiPriority w:val="1"/>
    <w:qFormat/>
    <w:rsid w:val="009C38B8"/>
    <w:rPr>
      <w:sz w:val="22"/>
      <w:szCs w:val="22"/>
    </w:rPr>
  </w:style>
  <w:style w:type="character" w:styleId="CommentReference">
    <w:name w:val="annotation reference"/>
    <w:uiPriority w:val="99"/>
    <w:semiHidden/>
    <w:unhideWhenUsed/>
    <w:rsid w:val="005254C0"/>
    <w:rPr>
      <w:sz w:val="16"/>
      <w:szCs w:val="16"/>
    </w:rPr>
  </w:style>
  <w:style w:type="paragraph" w:styleId="CommentText">
    <w:name w:val="annotation text"/>
    <w:basedOn w:val="Normal"/>
    <w:link w:val="CommentTextChar"/>
    <w:uiPriority w:val="99"/>
    <w:semiHidden/>
    <w:unhideWhenUsed/>
    <w:rsid w:val="005254C0"/>
    <w:rPr>
      <w:sz w:val="20"/>
      <w:szCs w:val="20"/>
    </w:rPr>
  </w:style>
  <w:style w:type="character" w:styleId="CommentTextChar" w:customStyle="1">
    <w:name w:val="Comment Text Char"/>
    <w:basedOn w:val="DefaultParagraphFont"/>
    <w:link w:val="CommentText"/>
    <w:uiPriority w:val="99"/>
    <w:semiHidden/>
    <w:rsid w:val="005254C0"/>
  </w:style>
  <w:style w:type="paragraph" w:styleId="CommentSubject">
    <w:name w:val="annotation subject"/>
    <w:basedOn w:val="CommentText"/>
    <w:next w:val="CommentText"/>
    <w:link w:val="CommentSubjectChar"/>
    <w:uiPriority w:val="99"/>
    <w:semiHidden/>
    <w:unhideWhenUsed/>
    <w:rsid w:val="005254C0"/>
    <w:rPr>
      <w:b/>
      <w:bCs/>
    </w:rPr>
  </w:style>
  <w:style w:type="character" w:styleId="CommentSubjectChar" w:customStyle="1">
    <w:name w:val="Comment Subject Char"/>
    <w:link w:val="CommentSubject"/>
    <w:uiPriority w:val="99"/>
    <w:semiHidden/>
    <w:rsid w:val="005254C0"/>
    <w:rPr>
      <w:b/>
      <w:bCs/>
    </w:rPr>
  </w:style>
  <w:style w:type="paragraph" w:styleId="Revision">
    <w:name w:val="Revision"/>
    <w:hidden/>
    <w:uiPriority w:val="99"/>
    <w:semiHidden/>
    <w:rsid w:val="005254C0"/>
    <w:rPr>
      <w:sz w:val="22"/>
      <w:szCs w:val="22"/>
    </w:rPr>
  </w:style>
  <w:style w:type="character" w:styleId="Strong">
    <w:name w:val="Strong"/>
    <w:qFormat/>
    <w:rsid w:val="00647303"/>
    <w:rPr>
      <w:b/>
      <w:bCs/>
    </w:rPr>
  </w:style>
  <w:style w:type="paragraph" w:styleId="msolistparagraph0" w:customStyle="1">
    <w:name w:val="msolistparagraph"/>
    <w:basedOn w:val="Normal"/>
    <w:rsid w:val="007A4B88"/>
    <w:pPr>
      <w:spacing w:after="0" w:line="240" w:lineRule="auto"/>
      <w:ind w:left="720"/>
    </w:pPr>
    <w:rPr>
      <w:rFonts w:eastAsia="Times New Roman"/>
    </w:rPr>
  </w:style>
  <w:style w:type="paragraph" w:styleId="ListParagraph">
    <w:name w:val="List Paragraph"/>
    <w:basedOn w:val="Normal"/>
    <w:uiPriority w:val="34"/>
    <w:qFormat/>
    <w:rsid w:val="00AB3010"/>
    <w:pPr>
      <w:spacing w:after="0" w:line="240" w:lineRule="auto"/>
      <w:ind w:left="720"/>
    </w:pPr>
    <w:rPr>
      <w:rFonts w:cs="Calibri"/>
    </w:rPr>
  </w:style>
  <w:style w:type="paragraph" w:styleId="PlainText">
    <w:name w:val="Plain Text"/>
    <w:basedOn w:val="Normal"/>
    <w:link w:val="PlainTextChar"/>
    <w:uiPriority w:val="99"/>
    <w:unhideWhenUsed/>
    <w:rsid w:val="00262D70"/>
    <w:pPr>
      <w:spacing w:after="0" w:line="240" w:lineRule="auto"/>
    </w:pPr>
    <w:rPr>
      <w:szCs w:val="21"/>
    </w:rPr>
  </w:style>
  <w:style w:type="character" w:styleId="PlainTextChar" w:customStyle="1">
    <w:name w:val="Plain Text Char"/>
    <w:link w:val="PlainText"/>
    <w:uiPriority w:val="99"/>
    <w:rsid w:val="00262D70"/>
    <w:rPr>
      <w:sz w:val="22"/>
      <w:szCs w:val="21"/>
    </w:rPr>
  </w:style>
  <w:style w:type="character" w:styleId="Emphasis">
    <w:name w:val="Emphasis"/>
    <w:basedOn w:val="DefaultParagraphFont"/>
    <w:uiPriority w:val="20"/>
    <w:qFormat/>
    <w:rsid w:val="003244D4"/>
    <w:rPr>
      <w:b/>
      <w:bCs/>
      <w:i w:val="0"/>
      <w:iCs w:val="0"/>
    </w:rPr>
  </w:style>
  <w:style w:type="character" w:styleId="st1" w:customStyle="1">
    <w:name w:val="st1"/>
    <w:basedOn w:val="DefaultParagraphFont"/>
    <w:rsid w:val="003244D4"/>
  </w:style>
  <w:style w:type="paragraph" w:styleId="Default" w:customStyle="1">
    <w:name w:val="Default"/>
    <w:rsid w:val="00DF6605"/>
    <w:pPr>
      <w:autoSpaceDE w:val="0"/>
      <w:autoSpaceDN w:val="0"/>
      <w:adjustRightInd w:val="0"/>
    </w:pPr>
    <w:rPr>
      <w:rFonts w:ascii="Times New Roman" w:hAnsi="Times New Roman"/>
      <w:color w:val="000000"/>
      <w:sz w:val="24"/>
      <w:szCs w:val="24"/>
    </w:rPr>
  </w:style>
  <w:style w:type="character" w:styleId="Hyperlink">
    <w:name w:val="Hyperlink"/>
    <w:basedOn w:val="DefaultParagraphFont"/>
    <w:uiPriority w:val="99"/>
    <w:unhideWhenUsed/>
    <w:rsid w:val="003009CE"/>
    <w:rPr>
      <w:color w:val="0563C1"/>
      <w:u w:val="single"/>
    </w:rPr>
  </w:style>
  <w:style w:type="character" w:styleId="FollowedHyperlink">
    <w:name w:val="FollowedHyperlink"/>
    <w:basedOn w:val="DefaultParagraphFont"/>
    <w:rsid w:val="003009CE"/>
    <w:rPr>
      <w:color w:val="800080" w:themeColor="followedHyperlink"/>
      <w:u w:val="single"/>
    </w:rPr>
  </w:style>
  <w:style w:type="table" w:styleId="TableGrid">
    <w:name w:val="Table Grid"/>
    <w:basedOn w:val="TableNormal"/>
    <w:uiPriority w:val="39"/>
    <w:rsid w:val="00207EFA"/>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5Char" w:customStyle="1">
    <w:name w:val="Heading 5 Char"/>
    <w:basedOn w:val="DefaultParagraphFont"/>
    <w:link w:val="Heading5"/>
    <w:rsid w:val="00754F62"/>
    <w:rPr>
      <w:rFonts w:ascii="Futura Book" w:hAnsi="Futura Book" w:eastAsia="Times New Roman"/>
      <w:b/>
      <w:bCs/>
      <w:color w:val="5F5F5F"/>
      <w:szCs w:val="24"/>
    </w:rPr>
  </w:style>
  <w:style w:type="paragraph" w:styleId="gmail-msonormal" w:customStyle="1">
    <w:name w:val="gmail-msonormal"/>
    <w:basedOn w:val="Normal"/>
    <w:rsid w:val="00852F96"/>
    <w:pPr>
      <w:spacing w:before="100" w:beforeAutospacing="1" w:after="100" w:afterAutospacing="1" w:line="240" w:lineRule="auto"/>
    </w:pPr>
    <w:rPr>
      <w:rFonts w:ascii="Times New Roman" w:hAnsi="Times New Roman" w:eastAsiaTheme="minorHAnsi"/>
      <w:sz w:val="24"/>
      <w:szCs w:val="24"/>
    </w:rPr>
  </w:style>
  <w:style w:type="paragraph" w:styleId="m7300607502964382088gmail-msonormal" w:customStyle="1">
    <w:name w:val="m_7300607502964382088gmail-msonormal"/>
    <w:basedOn w:val="Normal"/>
    <w:rsid w:val="00852F96"/>
    <w:pPr>
      <w:spacing w:before="100" w:beforeAutospacing="1" w:after="100" w:afterAutospacing="1" w:line="240" w:lineRule="auto"/>
    </w:pPr>
    <w:rPr>
      <w:rFonts w:ascii="Times New Roman" w:hAnsi="Times New Roman" w:eastAsiaTheme="minorHAnsi"/>
      <w:sz w:val="24"/>
      <w:szCs w:val="24"/>
    </w:rPr>
  </w:style>
  <w:style w:type="paragraph" w:styleId="Title">
    <w:name w:val="Title"/>
    <w:basedOn w:val="Normal"/>
    <w:next w:val="Normal"/>
    <w:link w:val="TitleChar"/>
    <w:uiPriority w:val="10"/>
    <w:qFormat/>
    <w:rsid w:val="000B1391"/>
    <w:pPr>
      <w:spacing w:after="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0B1391"/>
    <w:rPr>
      <w:rFonts w:asciiTheme="majorHAnsi" w:hAnsiTheme="majorHAnsi" w:eastAsiaTheme="majorEastAsia" w:cstheme="majorBidi"/>
      <w:spacing w:val="-10"/>
      <w:kern w:val="28"/>
      <w:sz w:val="56"/>
      <w:szCs w:val="56"/>
    </w:rPr>
  </w:style>
  <w:style w:type="character" w:styleId="UnresolvedMention1" w:customStyle="1">
    <w:name w:val="Unresolved Mention1"/>
    <w:basedOn w:val="DefaultParagraphFont"/>
    <w:uiPriority w:val="99"/>
    <w:semiHidden/>
    <w:unhideWhenUsed/>
    <w:rsid w:val="006766A8"/>
    <w:rPr>
      <w:color w:val="605E5C"/>
      <w:shd w:val="clear" w:color="auto" w:fill="E1DFDD"/>
    </w:rPr>
  </w:style>
  <w:style w:type="character" w:styleId="UnresolvedMention">
    <w:name w:val="Unresolved Mention"/>
    <w:basedOn w:val="DefaultParagraphFont"/>
    <w:uiPriority w:val="99"/>
    <w:semiHidden/>
    <w:unhideWhenUsed/>
    <w:rsid w:val="001A7E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75801">
      <w:bodyDiv w:val="1"/>
      <w:marLeft w:val="0"/>
      <w:marRight w:val="0"/>
      <w:marTop w:val="0"/>
      <w:marBottom w:val="0"/>
      <w:divBdr>
        <w:top w:val="none" w:sz="0" w:space="0" w:color="auto"/>
        <w:left w:val="none" w:sz="0" w:space="0" w:color="auto"/>
        <w:bottom w:val="none" w:sz="0" w:space="0" w:color="auto"/>
        <w:right w:val="none" w:sz="0" w:space="0" w:color="auto"/>
      </w:divBdr>
      <w:divsChild>
        <w:div w:id="257834880">
          <w:marLeft w:val="547"/>
          <w:marRight w:val="0"/>
          <w:marTop w:val="154"/>
          <w:marBottom w:val="0"/>
          <w:divBdr>
            <w:top w:val="none" w:sz="0" w:space="0" w:color="auto"/>
            <w:left w:val="none" w:sz="0" w:space="0" w:color="auto"/>
            <w:bottom w:val="none" w:sz="0" w:space="0" w:color="auto"/>
            <w:right w:val="none" w:sz="0" w:space="0" w:color="auto"/>
          </w:divBdr>
        </w:div>
        <w:div w:id="1437598615">
          <w:marLeft w:val="1166"/>
          <w:marRight w:val="0"/>
          <w:marTop w:val="134"/>
          <w:marBottom w:val="0"/>
          <w:divBdr>
            <w:top w:val="none" w:sz="0" w:space="0" w:color="auto"/>
            <w:left w:val="none" w:sz="0" w:space="0" w:color="auto"/>
            <w:bottom w:val="none" w:sz="0" w:space="0" w:color="auto"/>
            <w:right w:val="none" w:sz="0" w:space="0" w:color="auto"/>
          </w:divBdr>
        </w:div>
        <w:div w:id="1520042523">
          <w:marLeft w:val="1166"/>
          <w:marRight w:val="0"/>
          <w:marTop w:val="134"/>
          <w:marBottom w:val="0"/>
          <w:divBdr>
            <w:top w:val="none" w:sz="0" w:space="0" w:color="auto"/>
            <w:left w:val="none" w:sz="0" w:space="0" w:color="auto"/>
            <w:bottom w:val="none" w:sz="0" w:space="0" w:color="auto"/>
            <w:right w:val="none" w:sz="0" w:space="0" w:color="auto"/>
          </w:divBdr>
        </w:div>
        <w:div w:id="1727336269">
          <w:marLeft w:val="1166"/>
          <w:marRight w:val="0"/>
          <w:marTop w:val="134"/>
          <w:marBottom w:val="0"/>
          <w:divBdr>
            <w:top w:val="none" w:sz="0" w:space="0" w:color="auto"/>
            <w:left w:val="none" w:sz="0" w:space="0" w:color="auto"/>
            <w:bottom w:val="none" w:sz="0" w:space="0" w:color="auto"/>
            <w:right w:val="none" w:sz="0" w:space="0" w:color="auto"/>
          </w:divBdr>
        </w:div>
        <w:div w:id="1830945327">
          <w:marLeft w:val="1166"/>
          <w:marRight w:val="0"/>
          <w:marTop w:val="134"/>
          <w:marBottom w:val="0"/>
          <w:divBdr>
            <w:top w:val="none" w:sz="0" w:space="0" w:color="auto"/>
            <w:left w:val="none" w:sz="0" w:space="0" w:color="auto"/>
            <w:bottom w:val="none" w:sz="0" w:space="0" w:color="auto"/>
            <w:right w:val="none" w:sz="0" w:space="0" w:color="auto"/>
          </w:divBdr>
        </w:div>
        <w:div w:id="1950968706">
          <w:marLeft w:val="547"/>
          <w:marRight w:val="0"/>
          <w:marTop w:val="154"/>
          <w:marBottom w:val="0"/>
          <w:divBdr>
            <w:top w:val="none" w:sz="0" w:space="0" w:color="auto"/>
            <w:left w:val="none" w:sz="0" w:space="0" w:color="auto"/>
            <w:bottom w:val="none" w:sz="0" w:space="0" w:color="auto"/>
            <w:right w:val="none" w:sz="0" w:space="0" w:color="auto"/>
          </w:divBdr>
        </w:div>
      </w:divsChild>
    </w:div>
    <w:div w:id="51928988">
      <w:bodyDiv w:val="1"/>
      <w:marLeft w:val="0"/>
      <w:marRight w:val="0"/>
      <w:marTop w:val="0"/>
      <w:marBottom w:val="0"/>
      <w:divBdr>
        <w:top w:val="none" w:sz="0" w:space="0" w:color="auto"/>
        <w:left w:val="none" w:sz="0" w:space="0" w:color="auto"/>
        <w:bottom w:val="none" w:sz="0" w:space="0" w:color="auto"/>
        <w:right w:val="none" w:sz="0" w:space="0" w:color="auto"/>
      </w:divBdr>
    </w:div>
    <w:div w:id="88159716">
      <w:bodyDiv w:val="1"/>
      <w:marLeft w:val="0"/>
      <w:marRight w:val="0"/>
      <w:marTop w:val="0"/>
      <w:marBottom w:val="0"/>
      <w:divBdr>
        <w:top w:val="none" w:sz="0" w:space="0" w:color="auto"/>
        <w:left w:val="none" w:sz="0" w:space="0" w:color="auto"/>
        <w:bottom w:val="none" w:sz="0" w:space="0" w:color="auto"/>
        <w:right w:val="none" w:sz="0" w:space="0" w:color="auto"/>
      </w:divBdr>
    </w:div>
    <w:div w:id="113641580">
      <w:bodyDiv w:val="1"/>
      <w:marLeft w:val="0"/>
      <w:marRight w:val="0"/>
      <w:marTop w:val="0"/>
      <w:marBottom w:val="0"/>
      <w:divBdr>
        <w:top w:val="none" w:sz="0" w:space="0" w:color="auto"/>
        <w:left w:val="none" w:sz="0" w:space="0" w:color="auto"/>
        <w:bottom w:val="none" w:sz="0" w:space="0" w:color="auto"/>
        <w:right w:val="none" w:sz="0" w:space="0" w:color="auto"/>
      </w:divBdr>
      <w:divsChild>
        <w:div w:id="152992194">
          <w:marLeft w:val="547"/>
          <w:marRight w:val="0"/>
          <w:marTop w:val="130"/>
          <w:marBottom w:val="0"/>
          <w:divBdr>
            <w:top w:val="none" w:sz="0" w:space="0" w:color="auto"/>
            <w:left w:val="none" w:sz="0" w:space="0" w:color="auto"/>
            <w:bottom w:val="none" w:sz="0" w:space="0" w:color="auto"/>
            <w:right w:val="none" w:sz="0" w:space="0" w:color="auto"/>
          </w:divBdr>
        </w:div>
        <w:div w:id="170267679">
          <w:marLeft w:val="1166"/>
          <w:marRight w:val="0"/>
          <w:marTop w:val="115"/>
          <w:marBottom w:val="0"/>
          <w:divBdr>
            <w:top w:val="none" w:sz="0" w:space="0" w:color="auto"/>
            <w:left w:val="none" w:sz="0" w:space="0" w:color="auto"/>
            <w:bottom w:val="none" w:sz="0" w:space="0" w:color="auto"/>
            <w:right w:val="none" w:sz="0" w:space="0" w:color="auto"/>
          </w:divBdr>
        </w:div>
        <w:div w:id="643656827">
          <w:marLeft w:val="547"/>
          <w:marRight w:val="0"/>
          <w:marTop w:val="130"/>
          <w:marBottom w:val="0"/>
          <w:divBdr>
            <w:top w:val="none" w:sz="0" w:space="0" w:color="auto"/>
            <w:left w:val="none" w:sz="0" w:space="0" w:color="auto"/>
            <w:bottom w:val="none" w:sz="0" w:space="0" w:color="auto"/>
            <w:right w:val="none" w:sz="0" w:space="0" w:color="auto"/>
          </w:divBdr>
        </w:div>
        <w:div w:id="948272047">
          <w:marLeft w:val="1166"/>
          <w:marRight w:val="0"/>
          <w:marTop w:val="115"/>
          <w:marBottom w:val="0"/>
          <w:divBdr>
            <w:top w:val="none" w:sz="0" w:space="0" w:color="auto"/>
            <w:left w:val="none" w:sz="0" w:space="0" w:color="auto"/>
            <w:bottom w:val="none" w:sz="0" w:space="0" w:color="auto"/>
            <w:right w:val="none" w:sz="0" w:space="0" w:color="auto"/>
          </w:divBdr>
        </w:div>
        <w:div w:id="1566062391">
          <w:marLeft w:val="1166"/>
          <w:marRight w:val="0"/>
          <w:marTop w:val="115"/>
          <w:marBottom w:val="0"/>
          <w:divBdr>
            <w:top w:val="none" w:sz="0" w:space="0" w:color="auto"/>
            <w:left w:val="none" w:sz="0" w:space="0" w:color="auto"/>
            <w:bottom w:val="none" w:sz="0" w:space="0" w:color="auto"/>
            <w:right w:val="none" w:sz="0" w:space="0" w:color="auto"/>
          </w:divBdr>
        </w:div>
      </w:divsChild>
    </w:div>
    <w:div w:id="164250964">
      <w:bodyDiv w:val="1"/>
      <w:marLeft w:val="0"/>
      <w:marRight w:val="0"/>
      <w:marTop w:val="0"/>
      <w:marBottom w:val="0"/>
      <w:divBdr>
        <w:top w:val="none" w:sz="0" w:space="0" w:color="auto"/>
        <w:left w:val="none" w:sz="0" w:space="0" w:color="auto"/>
        <w:bottom w:val="none" w:sz="0" w:space="0" w:color="auto"/>
        <w:right w:val="none" w:sz="0" w:space="0" w:color="auto"/>
      </w:divBdr>
    </w:div>
    <w:div w:id="314993599">
      <w:bodyDiv w:val="1"/>
      <w:marLeft w:val="0"/>
      <w:marRight w:val="0"/>
      <w:marTop w:val="0"/>
      <w:marBottom w:val="0"/>
      <w:divBdr>
        <w:top w:val="none" w:sz="0" w:space="0" w:color="auto"/>
        <w:left w:val="none" w:sz="0" w:space="0" w:color="auto"/>
        <w:bottom w:val="none" w:sz="0" w:space="0" w:color="auto"/>
        <w:right w:val="none" w:sz="0" w:space="0" w:color="auto"/>
      </w:divBdr>
    </w:div>
    <w:div w:id="378549861">
      <w:bodyDiv w:val="1"/>
      <w:marLeft w:val="0"/>
      <w:marRight w:val="0"/>
      <w:marTop w:val="0"/>
      <w:marBottom w:val="0"/>
      <w:divBdr>
        <w:top w:val="none" w:sz="0" w:space="0" w:color="auto"/>
        <w:left w:val="none" w:sz="0" w:space="0" w:color="auto"/>
        <w:bottom w:val="none" w:sz="0" w:space="0" w:color="auto"/>
        <w:right w:val="none" w:sz="0" w:space="0" w:color="auto"/>
      </w:divBdr>
    </w:div>
    <w:div w:id="406613635">
      <w:bodyDiv w:val="1"/>
      <w:marLeft w:val="0"/>
      <w:marRight w:val="0"/>
      <w:marTop w:val="0"/>
      <w:marBottom w:val="0"/>
      <w:divBdr>
        <w:top w:val="none" w:sz="0" w:space="0" w:color="auto"/>
        <w:left w:val="none" w:sz="0" w:space="0" w:color="auto"/>
        <w:bottom w:val="none" w:sz="0" w:space="0" w:color="auto"/>
        <w:right w:val="none" w:sz="0" w:space="0" w:color="auto"/>
      </w:divBdr>
    </w:div>
    <w:div w:id="417142738">
      <w:bodyDiv w:val="1"/>
      <w:marLeft w:val="0"/>
      <w:marRight w:val="0"/>
      <w:marTop w:val="0"/>
      <w:marBottom w:val="0"/>
      <w:divBdr>
        <w:top w:val="none" w:sz="0" w:space="0" w:color="auto"/>
        <w:left w:val="none" w:sz="0" w:space="0" w:color="auto"/>
        <w:bottom w:val="none" w:sz="0" w:space="0" w:color="auto"/>
        <w:right w:val="none" w:sz="0" w:space="0" w:color="auto"/>
      </w:divBdr>
    </w:div>
    <w:div w:id="432558999">
      <w:bodyDiv w:val="1"/>
      <w:marLeft w:val="0"/>
      <w:marRight w:val="0"/>
      <w:marTop w:val="0"/>
      <w:marBottom w:val="0"/>
      <w:divBdr>
        <w:top w:val="none" w:sz="0" w:space="0" w:color="auto"/>
        <w:left w:val="none" w:sz="0" w:space="0" w:color="auto"/>
        <w:bottom w:val="none" w:sz="0" w:space="0" w:color="auto"/>
        <w:right w:val="none" w:sz="0" w:space="0" w:color="auto"/>
      </w:divBdr>
    </w:div>
    <w:div w:id="511602846">
      <w:bodyDiv w:val="1"/>
      <w:marLeft w:val="0"/>
      <w:marRight w:val="0"/>
      <w:marTop w:val="0"/>
      <w:marBottom w:val="0"/>
      <w:divBdr>
        <w:top w:val="none" w:sz="0" w:space="0" w:color="auto"/>
        <w:left w:val="none" w:sz="0" w:space="0" w:color="auto"/>
        <w:bottom w:val="none" w:sz="0" w:space="0" w:color="auto"/>
        <w:right w:val="none" w:sz="0" w:space="0" w:color="auto"/>
      </w:divBdr>
    </w:div>
    <w:div w:id="568078717">
      <w:bodyDiv w:val="1"/>
      <w:marLeft w:val="0"/>
      <w:marRight w:val="0"/>
      <w:marTop w:val="0"/>
      <w:marBottom w:val="0"/>
      <w:divBdr>
        <w:top w:val="none" w:sz="0" w:space="0" w:color="auto"/>
        <w:left w:val="none" w:sz="0" w:space="0" w:color="auto"/>
        <w:bottom w:val="none" w:sz="0" w:space="0" w:color="auto"/>
        <w:right w:val="none" w:sz="0" w:space="0" w:color="auto"/>
      </w:divBdr>
    </w:div>
    <w:div w:id="641159560">
      <w:bodyDiv w:val="1"/>
      <w:marLeft w:val="0"/>
      <w:marRight w:val="0"/>
      <w:marTop w:val="0"/>
      <w:marBottom w:val="0"/>
      <w:divBdr>
        <w:top w:val="none" w:sz="0" w:space="0" w:color="auto"/>
        <w:left w:val="none" w:sz="0" w:space="0" w:color="auto"/>
        <w:bottom w:val="none" w:sz="0" w:space="0" w:color="auto"/>
        <w:right w:val="none" w:sz="0" w:space="0" w:color="auto"/>
      </w:divBdr>
    </w:div>
    <w:div w:id="668603075">
      <w:bodyDiv w:val="1"/>
      <w:marLeft w:val="0"/>
      <w:marRight w:val="0"/>
      <w:marTop w:val="0"/>
      <w:marBottom w:val="0"/>
      <w:divBdr>
        <w:top w:val="none" w:sz="0" w:space="0" w:color="auto"/>
        <w:left w:val="none" w:sz="0" w:space="0" w:color="auto"/>
        <w:bottom w:val="none" w:sz="0" w:space="0" w:color="auto"/>
        <w:right w:val="none" w:sz="0" w:space="0" w:color="auto"/>
      </w:divBdr>
    </w:div>
    <w:div w:id="729840116">
      <w:bodyDiv w:val="1"/>
      <w:marLeft w:val="0"/>
      <w:marRight w:val="0"/>
      <w:marTop w:val="0"/>
      <w:marBottom w:val="0"/>
      <w:divBdr>
        <w:top w:val="none" w:sz="0" w:space="0" w:color="auto"/>
        <w:left w:val="none" w:sz="0" w:space="0" w:color="auto"/>
        <w:bottom w:val="none" w:sz="0" w:space="0" w:color="auto"/>
        <w:right w:val="none" w:sz="0" w:space="0" w:color="auto"/>
      </w:divBdr>
    </w:div>
    <w:div w:id="761337453">
      <w:bodyDiv w:val="1"/>
      <w:marLeft w:val="0"/>
      <w:marRight w:val="0"/>
      <w:marTop w:val="0"/>
      <w:marBottom w:val="0"/>
      <w:divBdr>
        <w:top w:val="none" w:sz="0" w:space="0" w:color="auto"/>
        <w:left w:val="none" w:sz="0" w:space="0" w:color="auto"/>
        <w:bottom w:val="none" w:sz="0" w:space="0" w:color="auto"/>
        <w:right w:val="none" w:sz="0" w:space="0" w:color="auto"/>
      </w:divBdr>
    </w:div>
    <w:div w:id="764611167">
      <w:bodyDiv w:val="1"/>
      <w:marLeft w:val="0"/>
      <w:marRight w:val="0"/>
      <w:marTop w:val="0"/>
      <w:marBottom w:val="0"/>
      <w:divBdr>
        <w:top w:val="none" w:sz="0" w:space="0" w:color="auto"/>
        <w:left w:val="none" w:sz="0" w:space="0" w:color="auto"/>
        <w:bottom w:val="none" w:sz="0" w:space="0" w:color="auto"/>
        <w:right w:val="none" w:sz="0" w:space="0" w:color="auto"/>
      </w:divBdr>
      <w:divsChild>
        <w:div w:id="16195992">
          <w:marLeft w:val="1800"/>
          <w:marRight w:val="0"/>
          <w:marTop w:val="115"/>
          <w:marBottom w:val="0"/>
          <w:divBdr>
            <w:top w:val="none" w:sz="0" w:space="0" w:color="auto"/>
            <w:left w:val="none" w:sz="0" w:space="0" w:color="auto"/>
            <w:bottom w:val="none" w:sz="0" w:space="0" w:color="auto"/>
            <w:right w:val="none" w:sz="0" w:space="0" w:color="auto"/>
          </w:divBdr>
        </w:div>
        <w:div w:id="32851207">
          <w:marLeft w:val="547"/>
          <w:marRight w:val="0"/>
          <w:marTop w:val="154"/>
          <w:marBottom w:val="0"/>
          <w:divBdr>
            <w:top w:val="none" w:sz="0" w:space="0" w:color="auto"/>
            <w:left w:val="none" w:sz="0" w:space="0" w:color="auto"/>
            <w:bottom w:val="none" w:sz="0" w:space="0" w:color="auto"/>
            <w:right w:val="none" w:sz="0" w:space="0" w:color="auto"/>
          </w:divBdr>
        </w:div>
        <w:div w:id="907766842">
          <w:marLeft w:val="1166"/>
          <w:marRight w:val="0"/>
          <w:marTop w:val="134"/>
          <w:marBottom w:val="0"/>
          <w:divBdr>
            <w:top w:val="none" w:sz="0" w:space="0" w:color="auto"/>
            <w:left w:val="none" w:sz="0" w:space="0" w:color="auto"/>
            <w:bottom w:val="none" w:sz="0" w:space="0" w:color="auto"/>
            <w:right w:val="none" w:sz="0" w:space="0" w:color="auto"/>
          </w:divBdr>
        </w:div>
        <w:div w:id="1307778400">
          <w:marLeft w:val="1800"/>
          <w:marRight w:val="0"/>
          <w:marTop w:val="115"/>
          <w:marBottom w:val="0"/>
          <w:divBdr>
            <w:top w:val="none" w:sz="0" w:space="0" w:color="auto"/>
            <w:left w:val="none" w:sz="0" w:space="0" w:color="auto"/>
            <w:bottom w:val="none" w:sz="0" w:space="0" w:color="auto"/>
            <w:right w:val="none" w:sz="0" w:space="0" w:color="auto"/>
          </w:divBdr>
        </w:div>
        <w:div w:id="2024941221">
          <w:marLeft w:val="1800"/>
          <w:marRight w:val="0"/>
          <w:marTop w:val="115"/>
          <w:marBottom w:val="0"/>
          <w:divBdr>
            <w:top w:val="none" w:sz="0" w:space="0" w:color="auto"/>
            <w:left w:val="none" w:sz="0" w:space="0" w:color="auto"/>
            <w:bottom w:val="none" w:sz="0" w:space="0" w:color="auto"/>
            <w:right w:val="none" w:sz="0" w:space="0" w:color="auto"/>
          </w:divBdr>
        </w:div>
      </w:divsChild>
    </w:div>
    <w:div w:id="781649167">
      <w:bodyDiv w:val="1"/>
      <w:marLeft w:val="0"/>
      <w:marRight w:val="0"/>
      <w:marTop w:val="0"/>
      <w:marBottom w:val="0"/>
      <w:divBdr>
        <w:top w:val="none" w:sz="0" w:space="0" w:color="auto"/>
        <w:left w:val="none" w:sz="0" w:space="0" w:color="auto"/>
        <w:bottom w:val="none" w:sz="0" w:space="0" w:color="auto"/>
        <w:right w:val="none" w:sz="0" w:space="0" w:color="auto"/>
      </w:divBdr>
    </w:div>
    <w:div w:id="797141902">
      <w:bodyDiv w:val="1"/>
      <w:marLeft w:val="0"/>
      <w:marRight w:val="0"/>
      <w:marTop w:val="0"/>
      <w:marBottom w:val="0"/>
      <w:divBdr>
        <w:top w:val="none" w:sz="0" w:space="0" w:color="auto"/>
        <w:left w:val="none" w:sz="0" w:space="0" w:color="auto"/>
        <w:bottom w:val="none" w:sz="0" w:space="0" w:color="auto"/>
        <w:right w:val="none" w:sz="0" w:space="0" w:color="auto"/>
      </w:divBdr>
    </w:div>
    <w:div w:id="894895036">
      <w:bodyDiv w:val="1"/>
      <w:marLeft w:val="0"/>
      <w:marRight w:val="0"/>
      <w:marTop w:val="0"/>
      <w:marBottom w:val="0"/>
      <w:divBdr>
        <w:top w:val="none" w:sz="0" w:space="0" w:color="auto"/>
        <w:left w:val="none" w:sz="0" w:space="0" w:color="auto"/>
        <w:bottom w:val="none" w:sz="0" w:space="0" w:color="auto"/>
        <w:right w:val="none" w:sz="0" w:space="0" w:color="auto"/>
      </w:divBdr>
    </w:div>
    <w:div w:id="952831014">
      <w:bodyDiv w:val="1"/>
      <w:marLeft w:val="0"/>
      <w:marRight w:val="0"/>
      <w:marTop w:val="0"/>
      <w:marBottom w:val="0"/>
      <w:divBdr>
        <w:top w:val="none" w:sz="0" w:space="0" w:color="auto"/>
        <w:left w:val="none" w:sz="0" w:space="0" w:color="auto"/>
        <w:bottom w:val="none" w:sz="0" w:space="0" w:color="auto"/>
        <w:right w:val="none" w:sz="0" w:space="0" w:color="auto"/>
      </w:divBdr>
    </w:div>
    <w:div w:id="1019938348">
      <w:bodyDiv w:val="1"/>
      <w:marLeft w:val="0"/>
      <w:marRight w:val="0"/>
      <w:marTop w:val="0"/>
      <w:marBottom w:val="0"/>
      <w:divBdr>
        <w:top w:val="none" w:sz="0" w:space="0" w:color="auto"/>
        <w:left w:val="none" w:sz="0" w:space="0" w:color="auto"/>
        <w:bottom w:val="none" w:sz="0" w:space="0" w:color="auto"/>
        <w:right w:val="none" w:sz="0" w:space="0" w:color="auto"/>
      </w:divBdr>
    </w:div>
    <w:div w:id="1080518355">
      <w:bodyDiv w:val="1"/>
      <w:marLeft w:val="0"/>
      <w:marRight w:val="0"/>
      <w:marTop w:val="0"/>
      <w:marBottom w:val="0"/>
      <w:divBdr>
        <w:top w:val="none" w:sz="0" w:space="0" w:color="auto"/>
        <w:left w:val="none" w:sz="0" w:space="0" w:color="auto"/>
        <w:bottom w:val="none" w:sz="0" w:space="0" w:color="auto"/>
        <w:right w:val="none" w:sz="0" w:space="0" w:color="auto"/>
      </w:divBdr>
    </w:div>
    <w:div w:id="1101996039">
      <w:bodyDiv w:val="1"/>
      <w:marLeft w:val="0"/>
      <w:marRight w:val="0"/>
      <w:marTop w:val="0"/>
      <w:marBottom w:val="0"/>
      <w:divBdr>
        <w:top w:val="none" w:sz="0" w:space="0" w:color="auto"/>
        <w:left w:val="none" w:sz="0" w:space="0" w:color="auto"/>
        <w:bottom w:val="none" w:sz="0" w:space="0" w:color="auto"/>
        <w:right w:val="none" w:sz="0" w:space="0" w:color="auto"/>
      </w:divBdr>
    </w:div>
    <w:div w:id="1226530085">
      <w:bodyDiv w:val="1"/>
      <w:marLeft w:val="0"/>
      <w:marRight w:val="0"/>
      <w:marTop w:val="0"/>
      <w:marBottom w:val="0"/>
      <w:divBdr>
        <w:top w:val="none" w:sz="0" w:space="0" w:color="auto"/>
        <w:left w:val="none" w:sz="0" w:space="0" w:color="auto"/>
        <w:bottom w:val="none" w:sz="0" w:space="0" w:color="auto"/>
        <w:right w:val="none" w:sz="0" w:space="0" w:color="auto"/>
      </w:divBdr>
    </w:div>
    <w:div w:id="1257328995">
      <w:bodyDiv w:val="1"/>
      <w:marLeft w:val="0"/>
      <w:marRight w:val="0"/>
      <w:marTop w:val="0"/>
      <w:marBottom w:val="0"/>
      <w:divBdr>
        <w:top w:val="none" w:sz="0" w:space="0" w:color="auto"/>
        <w:left w:val="none" w:sz="0" w:space="0" w:color="auto"/>
        <w:bottom w:val="none" w:sz="0" w:space="0" w:color="auto"/>
        <w:right w:val="none" w:sz="0" w:space="0" w:color="auto"/>
      </w:divBdr>
    </w:div>
    <w:div w:id="1283489408">
      <w:bodyDiv w:val="1"/>
      <w:marLeft w:val="0"/>
      <w:marRight w:val="0"/>
      <w:marTop w:val="0"/>
      <w:marBottom w:val="0"/>
      <w:divBdr>
        <w:top w:val="none" w:sz="0" w:space="0" w:color="auto"/>
        <w:left w:val="none" w:sz="0" w:space="0" w:color="auto"/>
        <w:bottom w:val="none" w:sz="0" w:space="0" w:color="auto"/>
        <w:right w:val="none" w:sz="0" w:space="0" w:color="auto"/>
      </w:divBdr>
    </w:div>
    <w:div w:id="1506214172">
      <w:bodyDiv w:val="1"/>
      <w:marLeft w:val="0"/>
      <w:marRight w:val="0"/>
      <w:marTop w:val="0"/>
      <w:marBottom w:val="0"/>
      <w:divBdr>
        <w:top w:val="none" w:sz="0" w:space="0" w:color="auto"/>
        <w:left w:val="none" w:sz="0" w:space="0" w:color="auto"/>
        <w:bottom w:val="none" w:sz="0" w:space="0" w:color="auto"/>
        <w:right w:val="none" w:sz="0" w:space="0" w:color="auto"/>
      </w:divBdr>
      <w:divsChild>
        <w:div w:id="358314871">
          <w:marLeft w:val="547"/>
          <w:marRight w:val="0"/>
          <w:marTop w:val="130"/>
          <w:marBottom w:val="0"/>
          <w:divBdr>
            <w:top w:val="none" w:sz="0" w:space="0" w:color="auto"/>
            <w:left w:val="none" w:sz="0" w:space="0" w:color="auto"/>
            <w:bottom w:val="none" w:sz="0" w:space="0" w:color="auto"/>
            <w:right w:val="none" w:sz="0" w:space="0" w:color="auto"/>
          </w:divBdr>
        </w:div>
        <w:div w:id="508181286">
          <w:marLeft w:val="1166"/>
          <w:marRight w:val="0"/>
          <w:marTop w:val="115"/>
          <w:marBottom w:val="0"/>
          <w:divBdr>
            <w:top w:val="none" w:sz="0" w:space="0" w:color="auto"/>
            <w:left w:val="none" w:sz="0" w:space="0" w:color="auto"/>
            <w:bottom w:val="none" w:sz="0" w:space="0" w:color="auto"/>
            <w:right w:val="none" w:sz="0" w:space="0" w:color="auto"/>
          </w:divBdr>
        </w:div>
        <w:div w:id="877207016">
          <w:marLeft w:val="1166"/>
          <w:marRight w:val="0"/>
          <w:marTop w:val="115"/>
          <w:marBottom w:val="0"/>
          <w:divBdr>
            <w:top w:val="none" w:sz="0" w:space="0" w:color="auto"/>
            <w:left w:val="none" w:sz="0" w:space="0" w:color="auto"/>
            <w:bottom w:val="none" w:sz="0" w:space="0" w:color="auto"/>
            <w:right w:val="none" w:sz="0" w:space="0" w:color="auto"/>
          </w:divBdr>
        </w:div>
        <w:div w:id="1386024234">
          <w:marLeft w:val="1166"/>
          <w:marRight w:val="0"/>
          <w:marTop w:val="115"/>
          <w:marBottom w:val="0"/>
          <w:divBdr>
            <w:top w:val="none" w:sz="0" w:space="0" w:color="auto"/>
            <w:left w:val="none" w:sz="0" w:space="0" w:color="auto"/>
            <w:bottom w:val="none" w:sz="0" w:space="0" w:color="auto"/>
            <w:right w:val="none" w:sz="0" w:space="0" w:color="auto"/>
          </w:divBdr>
        </w:div>
        <w:div w:id="1582905689">
          <w:marLeft w:val="547"/>
          <w:marRight w:val="0"/>
          <w:marTop w:val="130"/>
          <w:marBottom w:val="0"/>
          <w:divBdr>
            <w:top w:val="none" w:sz="0" w:space="0" w:color="auto"/>
            <w:left w:val="none" w:sz="0" w:space="0" w:color="auto"/>
            <w:bottom w:val="none" w:sz="0" w:space="0" w:color="auto"/>
            <w:right w:val="none" w:sz="0" w:space="0" w:color="auto"/>
          </w:divBdr>
        </w:div>
        <w:div w:id="1617172038">
          <w:marLeft w:val="1166"/>
          <w:marRight w:val="0"/>
          <w:marTop w:val="115"/>
          <w:marBottom w:val="0"/>
          <w:divBdr>
            <w:top w:val="none" w:sz="0" w:space="0" w:color="auto"/>
            <w:left w:val="none" w:sz="0" w:space="0" w:color="auto"/>
            <w:bottom w:val="none" w:sz="0" w:space="0" w:color="auto"/>
            <w:right w:val="none" w:sz="0" w:space="0" w:color="auto"/>
          </w:divBdr>
        </w:div>
      </w:divsChild>
    </w:div>
    <w:div w:id="1534272485">
      <w:bodyDiv w:val="1"/>
      <w:marLeft w:val="0"/>
      <w:marRight w:val="0"/>
      <w:marTop w:val="0"/>
      <w:marBottom w:val="0"/>
      <w:divBdr>
        <w:top w:val="none" w:sz="0" w:space="0" w:color="auto"/>
        <w:left w:val="none" w:sz="0" w:space="0" w:color="auto"/>
        <w:bottom w:val="none" w:sz="0" w:space="0" w:color="auto"/>
        <w:right w:val="none" w:sz="0" w:space="0" w:color="auto"/>
      </w:divBdr>
      <w:divsChild>
        <w:div w:id="788624545">
          <w:marLeft w:val="547"/>
          <w:marRight w:val="0"/>
          <w:marTop w:val="134"/>
          <w:marBottom w:val="0"/>
          <w:divBdr>
            <w:top w:val="none" w:sz="0" w:space="0" w:color="auto"/>
            <w:left w:val="none" w:sz="0" w:space="0" w:color="auto"/>
            <w:bottom w:val="none" w:sz="0" w:space="0" w:color="auto"/>
            <w:right w:val="none" w:sz="0" w:space="0" w:color="auto"/>
          </w:divBdr>
        </w:div>
        <w:div w:id="939606829">
          <w:marLeft w:val="547"/>
          <w:marRight w:val="0"/>
          <w:marTop w:val="134"/>
          <w:marBottom w:val="0"/>
          <w:divBdr>
            <w:top w:val="none" w:sz="0" w:space="0" w:color="auto"/>
            <w:left w:val="none" w:sz="0" w:space="0" w:color="auto"/>
            <w:bottom w:val="none" w:sz="0" w:space="0" w:color="auto"/>
            <w:right w:val="none" w:sz="0" w:space="0" w:color="auto"/>
          </w:divBdr>
        </w:div>
        <w:div w:id="997195837">
          <w:marLeft w:val="547"/>
          <w:marRight w:val="0"/>
          <w:marTop w:val="134"/>
          <w:marBottom w:val="0"/>
          <w:divBdr>
            <w:top w:val="none" w:sz="0" w:space="0" w:color="auto"/>
            <w:left w:val="none" w:sz="0" w:space="0" w:color="auto"/>
            <w:bottom w:val="none" w:sz="0" w:space="0" w:color="auto"/>
            <w:right w:val="none" w:sz="0" w:space="0" w:color="auto"/>
          </w:divBdr>
        </w:div>
        <w:div w:id="1618950087">
          <w:marLeft w:val="1267"/>
          <w:marRight w:val="0"/>
          <w:marTop w:val="134"/>
          <w:marBottom w:val="0"/>
          <w:divBdr>
            <w:top w:val="none" w:sz="0" w:space="0" w:color="auto"/>
            <w:left w:val="none" w:sz="0" w:space="0" w:color="auto"/>
            <w:bottom w:val="none" w:sz="0" w:space="0" w:color="auto"/>
            <w:right w:val="none" w:sz="0" w:space="0" w:color="auto"/>
          </w:divBdr>
        </w:div>
        <w:div w:id="1999920158">
          <w:marLeft w:val="1267"/>
          <w:marRight w:val="0"/>
          <w:marTop w:val="134"/>
          <w:marBottom w:val="0"/>
          <w:divBdr>
            <w:top w:val="none" w:sz="0" w:space="0" w:color="auto"/>
            <w:left w:val="none" w:sz="0" w:space="0" w:color="auto"/>
            <w:bottom w:val="none" w:sz="0" w:space="0" w:color="auto"/>
            <w:right w:val="none" w:sz="0" w:space="0" w:color="auto"/>
          </w:divBdr>
        </w:div>
        <w:div w:id="2085298074">
          <w:marLeft w:val="547"/>
          <w:marRight w:val="0"/>
          <w:marTop w:val="134"/>
          <w:marBottom w:val="0"/>
          <w:divBdr>
            <w:top w:val="none" w:sz="0" w:space="0" w:color="auto"/>
            <w:left w:val="none" w:sz="0" w:space="0" w:color="auto"/>
            <w:bottom w:val="none" w:sz="0" w:space="0" w:color="auto"/>
            <w:right w:val="none" w:sz="0" w:space="0" w:color="auto"/>
          </w:divBdr>
        </w:div>
      </w:divsChild>
    </w:div>
    <w:div w:id="1592666392">
      <w:bodyDiv w:val="1"/>
      <w:marLeft w:val="0"/>
      <w:marRight w:val="0"/>
      <w:marTop w:val="0"/>
      <w:marBottom w:val="0"/>
      <w:divBdr>
        <w:top w:val="none" w:sz="0" w:space="0" w:color="auto"/>
        <w:left w:val="none" w:sz="0" w:space="0" w:color="auto"/>
        <w:bottom w:val="none" w:sz="0" w:space="0" w:color="auto"/>
        <w:right w:val="none" w:sz="0" w:space="0" w:color="auto"/>
      </w:divBdr>
    </w:div>
    <w:div w:id="1637443482">
      <w:bodyDiv w:val="1"/>
      <w:marLeft w:val="0"/>
      <w:marRight w:val="0"/>
      <w:marTop w:val="0"/>
      <w:marBottom w:val="0"/>
      <w:divBdr>
        <w:top w:val="none" w:sz="0" w:space="0" w:color="auto"/>
        <w:left w:val="none" w:sz="0" w:space="0" w:color="auto"/>
        <w:bottom w:val="none" w:sz="0" w:space="0" w:color="auto"/>
        <w:right w:val="none" w:sz="0" w:space="0" w:color="auto"/>
      </w:divBdr>
    </w:div>
    <w:div w:id="1683975085">
      <w:bodyDiv w:val="1"/>
      <w:marLeft w:val="0"/>
      <w:marRight w:val="0"/>
      <w:marTop w:val="0"/>
      <w:marBottom w:val="0"/>
      <w:divBdr>
        <w:top w:val="none" w:sz="0" w:space="0" w:color="auto"/>
        <w:left w:val="none" w:sz="0" w:space="0" w:color="auto"/>
        <w:bottom w:val="none" w:sz="0" w:space="0" w:color="auto"/>
        <w:right w:val="none" w:sz="0" w:space="0" w:color="auto"/>
      </w:divBdr>
    </w:div>
    <w:div w:id="1754930454">
      <w:bodyDiv w:val="1"/>
      <w:marLeft w:val="0"/>
      <w:marRight w:val="0"/>
      <w:marTop w:val="0"/>
      <w:marBottom w:val="0"/>
      <w:divBdr>
        <w:top w:val="none" w:sz="0" w:space="0" w:color="auto"/>
        <w:left w:val="none" w:sz="0" w:space="0" w:color="auto"/>
        <w:bottom w:val="none" w:sz="0" w:space="0" w:color="auto"/>
        <w:right w:val="none" w:sz="0" w:space="0" w:color="auto"/>
      </w:divBdr>
      <w:divsChild>
        <w:div w:id="321391115">
          <w:marLeft w:val="547"/>
          <w:marRight w:val="0"/>
          <w:marTop w:val="154"/>
          <w:marBottom w:val="0"/>
          <w:divBdr>
            <w:top w:val="none" w:sz="0" w:space="0" w:color="auto"/>
            <w:left w:val="none" w:sz="0" w:space="0" w:color="auto"/>
            <w:bottom w:val="none" w:sz="0" w:space="0" w:color="auto"/>
            <w:right w:val="none" w:sz="0" w:space="0" w:color="auto"/>
          </w:divBdr>
        </w:div>
        <w:div w:id="913930401">
          <w:marLeft w:val="547"/>
          <w:marRight w:val="0"/>
          <w:marTop w:val="154"/>
          <w:marBottom w:val="0"/>
          <w:divBdr>
            <w:top w:val="none" w:sz="0" w:space="0" w:color="auto"/>
            <w:left w:val="none" w:sz="0" w:space="0" w:color="auto"/>
            <w:bottom w:val="none" w:sz="0" w:space="0" w:color="auto"/>
            <w:right w:val="none" w:sz="0" w:space="0" w:color="auto"/>
          </w:divBdr>
        </w:div>
        <w:div w:id="919220710">
          <w:marLeft w:val="547"/>
          <w:marRight w:val="0"/>
          <w:marTop w:val="154"/>
          <w:marBottom w:val="0"/>
          <w:divBdr>
            <w:top w:val="none" w:sz="0" w:space="0" w:color="auto"/>
            <w:left w:val="none" w:sz="0" w:space="0" w:color="auto"/>
            <w:bottom w:val="none" w:sz="0" w:space="0" w:color="auto"/>
            <w:right w:val="none" w:sz="0" w:space="0" w:color="auto"/>
          </w:divBdr>
        </w:div>
        <w:div w:id="1520201238">
          <w:marLeft w:val="547"/>
          <w:marRight w:val="0"/>
          <w:marTop w:val="154"/>
          <w:marBottom w:val="0"/>
          <w:divBdr>
            <w:top w:val="none" w:sz="0" w:space="0" w:color="auto"/>
            <w:left w:val="none" w:sz="0" w:space="0" w:color="auto"/>
            <w:bottom w:val="none" w:sz="0" w:space="0" w:color="auto"/>
            <w:right w:val="none" w:sz="0" w:space="0" w:color="auto"/>
          </w:divBdr>
        </w:div>
      </w:divsChild>
    </w:div>
    <w:div w:id="1814059544">
      <w:bodyDiv w:val="1"/>
      <w:marLeft w:val="0"/>
      <w:marRight w:val="0"/>
      <w:marTop w:val="0"/>
      <w:marBottom w:val="0"/>
      <w:divBdr>
        <w:top w:val="none" w:sz="0" w:space="0" w:color="auto"/>
        <w:left w:val="none" w:sz="0" w:space="0" w:color="auto"/>
        <w:bottom w:val="none" w:sz="0" w:space="0" w:color="auto"/>
        <w:right w:val="none" w:sz="0" w:space="0" w:color="auto"/>
      </w:divBdr>
    </w:div>
    <w:div w:id="1859465464">
      <w:bodyDiv w:val="1"/>
      <w:marLeft w:val="0"/>
      <w:marRight w:val="0"/>
      <w:marTop w:val="0"/>
      <w:marBottom w:val="0"/>
      <w:divBdr>
        <w:top w:val="none" w:sz="0" w:space="0" w:color="auto"/>
        <w:left w:val="none" w:sz="0" w:space="0" w:color="auto"/>
        <w:bottom w:val="none" w:sz="0" w:space="0" w:color="auto"/>
        <w:right w:val="none" w:sz="0" w:space="0" w:color="auto"/>
      </w:divBdr>
    </w:div>
    <w:div w:id="1864662920">
      <w:bodyDiv w:val="1"/>
      <w:marLeft w:val="0"/>
      <w:marRight w:val="0"/>
      <w:marTop w:val="0"/>
      <w:marBottom w:val="0"/>
      <w:divBdr>
        <w:top w:val="none" w:sz="0" w:space="0" w:color="auto"/>
        <w:left w:val="none" w:sz="0" w:space="0" w:color="auto"/>
        <w:bottom w:val="none" w:sz="0" w:space="0" w:color="auto"/>
        <w:right w:val="none" w:sz="0" w:space="0" w:color="auto"/>
      </w:divBdr>
    </w:div>
    <w:div w:id="1919826239">
      <w:bodyDiv w:val="1"/>
      <w:marLeft w:val="0"/>
      <w:marRight w:val="0"/>
      <w:marTop w:val="0"/>
      <w:marBottom w:val="0"/>
      <w:divBdr>
        <w:top w:val="none" w:sz="0" w:space="0" w:color="auto"/>
        <w:left w:val="none" w:sz="0" w:space="0" w:color="auto"/>
        <w:bottom w:val="none" w:sz="0" w:space="0" w:color="auto"/>
        <w:right w:val="none" w:sz="0" w:space="0" w:color="auto"/>
      </w:divBdr>
    </w:div>
    <w:div w:id="1966690492">
      <w:bodyDiv w:val="1"/>
      <w:marLeft w:val="0"/>
      <w:marRight w:val="0"/>
      <w:marTop w:val="0"/>
      <w:marBottom w:val="0"/>
      <w:divBdr>
        <w:top w:val="none" w:sz="0" w:space="0" w:color="auto"/>
        <w:left w:val="none" w:sz="0" w:space="0" w:color="auto"/>
        <w:bottom w:val="none" w:sz="0" w:space="0" w:color="auto"/>
        <w:right w:val="none" w:sz="0" w:space="0" w:color="auto"/>
      </w:divBdr>
    </w:div>
    <w:div w:id="2020814473">
      <w:bodyDiv w:val="1"/>
      <w:marLeft w:val="0"/>
      <w:marRight w:val="0"/>
      <w:marTop w:val="0"/>
      <w:marBottom w:val="0"/>
      <w:divBdr>
        <w:top w:val="none" w:sz="0" w:space="0" w:color="auto"/>
        <w:left w:val="none" w:sz="0" w:space="0" w:color="auto"/>
        <w:bottom w:val="none" w:sz="0" w:space="0" w:color="auto"/>
        <w:right w:val="none" w:sz="0" w:space="0" w:color="auto"/>
      </w:divBdr>
    </w:div>
    <w:div w:id="2126462027">
      <w:bodyDiv w:val="1"/>
      <w:marLeft w:val="0"/>
      <w:marRight w:val="0"/>
      <w:marTop w:val="0"/>
      <w:marBottom w:val="0"/>
      <w:divBdr>
        <w:top w:val="none" w:sz="0" w:space="0" w:color="auto"/>
        <w:left w:val="none" w:sz="0" w:space="0" w:color="auto"/>
        <w:bottom w:val="none" w:sz="0" w:space="0" w:color="auto"/>
        <w:right w:val="none" w:sz="0" w:space="0" w:color="auto"/>
      </w:divBdr>
    </w:div>
    <w:div w:id="2145662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jpg" Id="rId8" /><Relationship Type="http://schemas.openxmlformats.org/officeDocument/2006/relationships/hyperlink" Target="https://www.dropbox.com/s/nzffqtijmbjhqmc/New%20Member%20Outreach%20Plan.docx?dl=0" TargetMode="External" Id="rId13" /><Relationship Type="http://schemas.openxmlformats.org/officeDocument/2006/relationships/styles" Target="styles.xml" Id="rId3" /><Relationship Type="http://schemas.openxmlformats.org/officeDocument/2006/relationships/endnotes" Target="endnotes.xml" Id="rId7" /><Relationship Type="http://schemas.microsoft.com/office/2007/relationships/hdphoto" Target="media/hdphoto1.wdp" Id="rId12" /><Relationship Type="http://schemas.openxmlformats.org/officeDocument/2006/relationships/theme" Target="theme/theme1.xml" Id="rId17" /><Relationship Type="http://schemas.openxmlformats.org/officeDocument/2006/relationships/numbering" Target="numbering.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2.png" Id="rId11" /><Relationship Type="http://schemas.openxmlformats.org/officeDocument/2006/relationships/webSettings" Target="webSettings.xml" Id="rId5" /><Relationship Type="http://schemas.openxmlformats.org/officeDocument/2006/relationships/footer" Target="footer1.xml" Id="rId15" /><Relationship Type="http://schemas.openxmlformats.org/officeDocument/2006/relationships/hyperlink" Target="http://www.ypdwater.org/meetings.html" TargetMode="External" Id="rId10" /><Relationship Type="http://schemas.openxmlformats.org/officeDocument/2006/relationships/settings" Target="settings.xml" Id="rId4" /><Relationship Type="http://schemas.openxmlformats.org/officeDocument/2006/relationships/hyperlink" Target="https://www.dropbox.com/s/uf73525vuayqo8j/YPDWMG%20WRP_Visioning%20and%20Planning%20Guide_for%20distribution.pdf?dl=0" TargetMode="External" Id="rId9" /><Relationship Type="http://schemas.openxmlformats.org/officeDocument/2006/relationships/hyperlink" Target="https://www.clemson.edu/public/water-assessment/State_Water_Planning_Process_Advisory_Committee.html"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FB1783-775C-49FD-8BC3-D11363C2561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Fountainworks</ap:Company>
  <ap:SharedDoc>false</ap:SharedDoc>
  <ap:HyperlinkBase/>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JL Partnership Information</dc:subject>
  <dc:creator>Warren Miller</dc:creator>
  <lastModifiedBy>Warren Miller</lastModifiedBy>
  <revision>4</revision>
  <lastPrinted>2019-02-13T22:07:00.0000000Z</lastPrinted>
  <dcterms:created xsi:type="dcterms:W3CDTF">2019-10-16T14:38:00.0000000Z</dcterms:created>
  <dcterms:modified xsi:type="dcterms:W3CDTF">2019-12-16T14:54:48.4869204Z</dcterms:modified>
</coreProperties>
</file>