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B51F5" w14:textId="77777777" w:rsidR="000C40C3" w:rsidRPr="00CC7489" w:rsidRDefault="00F11290" w:rsidP="00FA5734">
      <w:pPr>
        <w:ind w:left="-450"/>
        <w:rPr>
          <w:rFonts w:cstheme="minorHAnsi"/>
          <w:b/>
          <w:sz w:val="40"/>
          <w:szCs w:val="40"/>
          <w:u w:val="single"/>
        </w:rPr>
      </w:pPr>
      <w:r w:rsidRPr="00CC7489">
        <w:rPr>
          <w:rFonts w:cstheme="minorHAnsi"/>
          <w:noProof/>
        </w:rPr>
        <w:drawing>
          <wp:anchor distT="0" distB="0" distL="114300" distR="114300" simplePos="0" relativeHeight="251653632" behindDoc="1" locked="0" layoutInCell="1" allowOverlap="1" wp14:anchorId="5B64ADE3" wp14:editId="73310041">
            <wp:simplePos x="0" y="0"/>
            <wp:positionH relativeFrom="column">
              <wp:posOffset>-276225</wp:posOffset>
            </wp:positionH>
            <wp:positionV relativeFrom="paragraph">
              <wp:posOffset>47625</wp:posOffset>
            </wp:positionV>
            <wp:extent cx="1908175" cy="747395"/>
            <wp:effectExtent l="0" t="0" r="0" b="0"/>
            <wp:wrapTight wrapText="bothSides">
              <wp:wrapPolygon edited="0">
                <wp:start x="0" y="0"/>
                <wp:lineTo x="0" y="20921"/>
                <wp:lineTo x="21348" y="20921"/>
                <wp:lineTo x="2134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LP Logo 3 w-textSmall-200dpi"/>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908175" cy="747395"/>
                    </a:xfrm>
                    <a:prstGeom prst="rect">
                      <a:avLst/>
                    </a:prstGeom>
                    <a:noFill/>
                  </pic:spPr>
                </pic:pic>
              </a:graphicData>
            </a:graphic>
            <wp14:sizeRelH relativeFrom="page">
              <wp14:pctWidth>0</wp14:pctWidth>
            </wp14:sizeRelH>
            <wp14:sizeRelV relativeFrom="page">
              <wp14:pctHeight>0</wp14:pctHeight>
            </wp14:sizeRelV>
          </wp:anchor>
        </w:drawing>
      </w:r>
      <w:r w:rsidR="00FA5734" w:rsidRPr="00CC7489">
        <w:rPr>
          <w:rFonts w:cstheme="minorHAnsi"/>
          <w:b/>
          <w:sz w:val="40"/>
          <w:szCs w:val="40"/>
        </w:rPr>
        <w:t xml:space="preserve"> </w:t>
      </w:r>
      <w:r w:rsidRPr="00CC7489">
        <w:rPr>
          <w:rFonts w:cstheme="minorHAnsi"/>
          <w:b/>
          <w:sz w:val="40"/>
          <w:szCs w:val="40"/>
        </w:rPr>
        <w:t xml:space="preserve">Yadkin-Pee Dee Water Management Group </w:t>
      </w:r>
      <w:r w:rsidR="000C40C3" w:rsidRPr="00CC7489">
        <w:rPr>
          <w:rFonts w:cstheme="minorHAnsi"/>
          <w:b/>
          <w:sz w:val="40"/>
          <w:szCs w:val="40"/>
          <w:u w:val="single"/>
        </w:rPr>
        <w:t xml:space="preserve"> </w:t>
      </w:r>
    </w:p>
    <w:p w14:paraId="6E241B70" w14:textId="77777777" w:rsidR="002077C9" w:rsidRPr="00CC7489" w:rsidRDefault="002077C9" w:rsidP="002077C9">
      <w:pPr>
        <w:spacing w:after="0"/>
        <w:ind w:right="-630"/>
        <w:rPr>
          <w:rFonts w:cstheme="minorHAnsi"/>
          <w:b/>
          <w:sz w:val="32"/>
          <w:szCs w:val="32"/>
          <w:u w:val="single"/>
        </w:rPr>
      </w:pPr>
    </w:p>
    <w:p w14:paraId="7A3D8634" w14:textId="182C79B4" w:rsidR="00F11290" w:rsidRPr="00CC7489" w:rsidRDefault="6A8A7233" w:rsidP="6A8A7233">
      <w:pPr>
        <w:spacing w:after="0"/>
        <w:ind w:left="2880" w:right="-630"/>
        <w:rPr>
          <w:b/>
          <w:bCs/>
          <w:i/>
          <w:iCs/>
          <w:sz w:val="48"/>
          <w:szCs w:val="48"/>
        </w:rPr>
      </w:pPr>
      <w:r w:rsidRPr="6A8A7233">
        <w:rPr>
          <w:b/>
          <w:bCs/>
          <w:i/>
          <w:iCs/>
          <w:sz w:val="48"/>
          <w:szCs w:val="48"/>
        </w:rPr>
        <w:t xml:space="preserve">          Meeting Notes</w:t>
      </w:r>
    </w:p>
    <w:p w14:paraId="25527619" w14:textId="4F069776" w:rsidR="00F11290" w:rsidRDefault="6A8A7233" w:rsidP="00F11290">
      <w:pPr>
        <w:spacing w:after="0"/>
        <w:ind w:left="-450" w:right="-630"/>
        <w:jc w:val="center"/>
        <w:rPr>
          <w:rFonts w:cstheme="minorHAnsi"/>
          <w:b/>
          <w:sz w:val="28"/>
          <w:szCs w:val="28"/>
        </w:rPr>
      </w:pPr>
      <w:r w:rsidRPr="6A8A7233">
        <w:rPr>
          <w:b/>
          <w:bCs/>
          <w:sz w:val="28"/>
          <w:szCs w:val="28"/>
        </w:rPr>
        <w:t>Yadkin-Pee Dee Water Management Group</w:t>
      </w:r>
    </w:p>
    <w:p w14:paraId="2084E686" w14:textId="5291F7EC" w:rsidR="00DC5976" w:rsidRDefault="00DC607D" w:rsidP="00142465">
      <w:pPr>
        <w:spacing w:after="0"/>
        <w:ind w:left="-450" w:right="-630"/>
        <w:jc w:val="center"/>
        <w:rPr>
          <w:rStyle w:val="eop"/>
          <w:rFonts w:ascii="Calibri" w:hAnsi="Calibri" w:cs="Calibri"/>
          <w:color w:val="000000"/>
          <w:sz w:val="28"/>
          <w:szCs w:val="28"/>
          <w:shd w:val="clear" w:color="auto" w:fill="FFFFFF"/>
        </w:rPr>
      </w:pPr>
      <w:r>
        <w:rPr>
          <w:rStyle w:val="normaltextrun"/>
          <w:rFonts w:ascii="Calibri" w:hAnsi="Calibri" w:cs="Calibri"/>
          <w:color w:val="000000"/>
          <w:sz w:val="28"/>
          <w:szCs w:val="28"/>
          <w:shd w:val="clear" w:color="auto" w:fill="FFFFFF"/>
        </w:rPr>
        <w:t>12</w:t>
      </w:r>
      <w:r w:rsidR="00DC5976">
        <w:rPr>
          <w:rStyle w:val="normaltextrun"/>
          <w:rFonts w:ascii="Calibri" w:hAnsi="Calibri" w:cs="Calibri"/>
          <w:color w:val="000000"/>
          <w:sz w:val="28"/>
          <w:szCs w:val="28"/>
          <w:shd w:val="clear" w:color="auto" w:fill="FFFFFF"/>
        </w:rPr>
        <w:t>:00 </w:t>
      </w:r>
      <w:r w:rsidR="004C2438">
        <w:rPr>
          <w:rStyle w:val="normaltextrun"/>
          <w:rFonts w:ascii="Calibri" w:hAnsi="Calibri" w:cs="Calibri"/>
          <w:color w:val="000000"/>
          <w:sz w:val="28"/>
          <w:szCs w:val="28"/>
          <w:shd w:val="clear" w:color="auto" w:fill="FFFFFF"/>
        </w:rPr>
        <w:t>P</w:t>
      </w:r>
      <w:r w:rsidR="00DC5976">
        <w:rPr>
          <w:rStyle w:val="normaltextrun"/>
          <w:rFonts w:ascii="Calibri" w:hAnsi="Calibri" w:cs="Calibri"/>
          <w:color w:val="000000"/>
          <w:sz w:val="28"/>
          <w:szCs w:val="28"/>
          <w:shd w:val="clear" w:color="auto" w:fill="FFFFFF"/>
        </w:rPr>
        <w:t>M-2:3</w:t>
      </w:r>
      <w:r>
        <w:rPr>
          <w:rStyle w:val="normaltextrun"/>
          <w:rFonts w:ascii="Calibri" w:hAnsi="Calibri" w:cs="Calibri"/>
          <w:color w:val="000000"/>
          <w:sz w:val="28"/>
          <w:szCs w:val="28"/>
          <w:shd w:val="clear" w:color="auto" w:fill="FFFFFF"/>
        </w:rPr>
        <w:t>0</w:t>
      </w:r>
      <w:r w:rsidR="00DC5976">
        <w:rPr>
          <w:rStyle w:val="normaltextrun"/>
          <w:rFonts w:ascii="Calibri" w:hAnsi="Calibri" w:cs="Calibri"/>
          <w:color w:val="000000"/>
          <w:sz w:val="28"/>
          <w:szCs w:val="28"/>
          <w:shd w:val="clear" w:color="auto" w:fill="FFFFFF"/>
        </w:rPr>
        <w:t> PM, </w:t>
      </w:r>
      <w:r w:rsidR="000838FD">
        <w:rPr>
          <w:rStyle w:val="normaltextrun"/>
          <w:rFonts w:ascii="Calibri" w:hAnsi="Calibri" w:cs="Calibri"/>
          <w:color w:val="000000"/>
          <w:sz w:val="28"/>
          <w:szCs w:val="28"/>
          <w:shd w:val="clear" w:color="auto" w:fill="FFFFFF"/>
        </w:rPr>
        <w:t>June 9</w:t>
      </w:r>
      <w:r w:rsidR="00DC5976">
        <w:rPr>
          <w:rStyle w:val="normaltextrun"/>
          <w:rFonts w:ascii="Calibri" w:hAnsi="Calibri" w:cs="Calibri"/>
          <w:color w:val="000000"/>
          <w:sz w:val="28"/>
          <w:szCs w:val="28"/>
          <w:shd w:val="clear" w:color="auto" w:fill="FFFFFF"/>
        </w:rPr>
        <w:t>, 2022</w:t>
      </w:r>
      <w:r w:rsidR="00DC5976">
        <w:rPr>
          <w:rStyle w:val="eop"/>
          <w:rFonts w:ascii="Calibri" w:hAnsi="Calibri" w:cs="Calibri"/>
          <w:color w:val="000000"/>
          <w:sz w:val="28"/>
          <w:szCs w:val="28"/>
          <w:shd w:val="clear" w:color="auto" w:fill="FFFFFF"/>
        </w:rPr>
        <w:t> </w:t>
      </w:r>
    </w:p>
    <w:p w14:paraId="5E805B32" w14:textId="44E0E7B5" w:rsidR="00A01AE7" w:rsidRPr="00D54436" w:rsidRDefault="00D54436" w:rsidP="6A8A7233">
      <w:pPr>
        <w:spacing w:after="0"/>
        <w:ind w:left="-450" w:right="-630"/>
        <w:jc w:val="center"/>
        <w:rPr>
          <w:sz w:val="28"/>
          <w:szCs w:val="28"/>
        </w:rPr>
      </w:pPr>
      <w:r>
        <w:rPr>
          <w:sz w:val="28"/>
          <w:szCs w:val="28"/>
        </w:rPr>
        <w:t>via Zoom</w:t>
      </w:r>
    </w:p>
    <w:p w14:paraId="35367CF1" w14:textId="7F36AB67" w:rsidR="18196B48" w:rsidRDefault="18196B48" w:rsidP="18196B48">
      <w:pPr>
        <w:pStyle w:val="NoSpacing"/>
        <w:jc w:val="center"/>
        <w:rPr>
          <w:sz w:val="24"/>
          <w:szCs w:val="24"/>
        </w:rPr>
      </w:pPr>
    </w:p>
    <w:p w14:paraId="03C40183" w14:textId="370F625F" w:rsidR="00F801FE" w:rsidRPr="00043D94" w:rsidRDefault="00935AF7" w:rsidP="00043D94">
      <w:pPr>
        <w:pStyle w:val="NoSpacing"/>
        <w:jc w:val="center"/>
        <w:rPr>
          <w:rFonts w:cstheme="minorHAnsi"/>
          <w:b/>
          <w:sz w:val="28"/>
          <w:szCs w:val="28"/>
        </w:rPr>
      </w:pPr>
      <w:r w:rsidRPr="00CC7489">
        <w:rPr>
          <w:rFonts w:cstheme="minorHAnsi"/>
          <w:noProof/>
          <w:sz w:val="24"/>
          <w:szCs w:val="24"/>
        </w:rPr>
        <mc:AlternateContent>
          <mc:Choice Requires="wps">
            <w:drawing>
              <wp:anchor distT="0" distB="0" distL="114300" distR="114300" simplePos="0" relativeHeight="251665920" behindDoc="0" locked="0" layoutInCell="1" allowOverlap="1" wp14:anchorId="183FA3DD" wp14:editId="39E3B773">
                <wp:simplePos x="0" y="0"/>
                <wp:positionH relativeFrom="column">
                  <wp:posOffset>-41910</wp:posOffset>
                </wp:positionH>
                <wp:positionV relativeFrom="paragraph">
                  <wp:posOffset>102235</wp:posOffset>
                </wp:positionV>
                <wp:extent cx="9429750" cy="25400"/>
                <wp:effectExtent l="0" t="0" r="19050" b="31750"/>
                <wp:wrapNone/>
                <wp:docPr id="1" name="Straight Connector 1"/>
                <wp:cNvGraphicFramePr/>
                <a:graphic xmlns:a="http://schemas.openxmlformats.org/drawingml/2006/main">
                  <a:graphicData uri="http://schemas.microsoft.com/office/word/2010/wordprocessingShape">
                    <wps:wsp>
                      <wps:cNvCnPr/>
                      <wps:spPr>
                        <a:xfrm>
                          <a:off x="0" y="0"/>
                          <a:ext cx="9429750" cy="2540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line id="Straight Connector 1"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4579b8 [3044]" strokeweight="1pt" from="-3.3pt,8.05pt" to="739.2pt,10.05pt" w14:anchorId="2427E3E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"/>
            </w:pict>
          </mc:Fallback>
        </mc:AlternateContent>
      </w:r>
      <w:r w:rsidR="004E1929" w:rsidRPr="18196B48">
        <w:rPr>
          <w:sz w:val="24"/>
          <w:szCs w:val="24"/>
        </w:rPr>
        <w:t xml:space="preserve">                  </w:t>
      </w:r>
    </w:p>
    <w:p w14:paraId="634EAF0E" w14:textId="0726760B" w:rsidR="18196B48" w:rsidRDefault="18196B48" w:rsidP="18196B48">
      <w:pPr>
        <w:pStyle w:val="Heading5"/>
        <w:shd w:val="clear" w:color="auto" w:fill="FF9900"/>
        <w:jc w:val="both"/>
        <w:rPr>
          <w:i/>
          <w:iCs/>
          <w:color w:val="FFFFFF" w:themeColor="background1"/>
          <w:sz w:val="24"/>
          <w:szCs w:val="24"/>
        </w:rPr>
      </w:pPr>
      <w:r w:rsidRPr="18196B48">
        <w:rPr>
          <w:i/>
          <w:iCs/>
          <w:color w:val="FFFFFF" w:themeColor="background1"/>
          <w:sz w:val="24"/>
          <w:szCs w:val="24"/>
        </w:rPr>
        <w:t>Agenda</w:t>
      </w:r>
    </w:p>
    <w:p w14:paraId="07E4C326" w14:textId="23F3A2D0" w:rsidR="18196B48" w:rsidRDefault="18196B48" w:rsidP="18196B48">
      <w:pPr>
        <w:pStyle w:val="ListParagraph"/>
        <w:numPr>
          <w:ilvl w:val="0"/>
          <w:numId w:val="2"/>
        </w:numPr>
        <w:spacing w:after="240" w:line="240" w:lineRule="auto"/>
        <w:ind w:right="360"/>
        <w:jc w:val="left"/>
        <w:rPr>
          <w:b/>
          <w:bCs/>
          <w:i/>
          <w:iCs/>
          <w:color w:val="000000" w:themeColor="text1"/>
          <w:sz w:val="24"/>
          <w:szCs w:val="24"/>
        </w:rPr>
      </w:pPr>
      <w:r w:rsidRPr="18196B48">
        <w:rPr>
          <w:rFonts w:ascii="Calibri" w:eastAsia="Calibri" w:hAnsi="Calibri" w:cs="Calibri"/>
          <w:b/>
          <w:bCs/>
          <w:i/>
          <w:iCs/>
          <w:color w:val="000000" w:themeColor="text1"/>
          <w:sz w:val="24"/>
          <w:szCs w:val="24"/>
        </w:rPr>
        <w:t>Welcome</w:t>
      </w:r>
    </w:p>
    <w:p w14:paraId="439CDC0C" w14:textId="6A74C190" w:rsidR="18196B48" w:rsidRDefault="18196B48" w:rsidP="18196B48">
      <w:pPr>
        <w:pStyle w:val="ListParagraph"/>
        <w:numPr>
          <w:ilvl w:val="0"/>
          <w:numId w:val="2"/>
        </w:numPr>
        <w:spacing w:after="240" w:line="240" w:lineRule="auto"/>
        <w:ind w:right="360"/>
        <w:jc w:val="left"/>
        <w:rPr>
          <w:b/>
          <w:bCs/>
          <w:i/>
          <w:iCs/>
          <w:color w:val="000000" w:themeColor="text1"/>
          <w:sz w:val="24"/>
          <w:szCs w:val="24"/>
        </w:rPr>
      </w:pPr>
      <w:r w:rsidRPr="18196B48">
        <w:rPr>
          <w:rFonts w:ascii="Calibri" w:eastAsia="Calibri" w:hAnsi="Calibri" w:cs="Calibri"/>
          <w:b/>
          <w:bCs/>
          <w:i/>
          <w:iCs/>
          <w:color w:val="000000" w:themeColor="text1"/>
          <w:sz w:val="24"/>
          <w:szCs w:val="24"/>
        </w:rPr>
        <w:t>Roundtable Discussion</w:t>
      </w:r>
    </w:p>
    <w:p w14:paraId="7429900E" w14:textId="498B35D9" w:rsidR="18196B48" w:rsidRPr="00D54436" w:rsidRDefault="18196B48" w:rsidP="00D54436">
      <w:pPr>
        <w:pStyle w:val="ListParagraph"/>
        <w:numPr>
          <w:ilvl w:val="0"/>
          <w:numId w:val="2"/>
        </w:numPr>
        <w:spacing w:after="240" w:line="240" w:lineRule="auto"/>
        <w:ind w:right="360"/>
        <w:jc w:val="left"/>
        <w:rPr>
          <w:b/>
          <w:bCs/>
          <w:i/>
          <w:iCs/>
          <w:color w:val="000000" w:themeColor="text1"/>
          <w:sz w:val="24"/>
          <w:szCs w:val="24"/>
        </w:rPr>
      </w:pPr>
      <w:r w:rsidRPr="18196B48">
        <w:rPr>
          <w:rFonts w:ascii="Calibri" w:eastAsia="Calibri" w:hAnsi="Calibri" w:cs="Calibri"/>
          <w:b/>
          <w:bCs/>
          <w:i/>
          <w:iCs/>
          <w:color w:val="000000" w:themeColor="text1"/>
          <w:sz w:val="24"/>
          <w:szCs w:val="24"/>
        </w:rPr>
        <w:t xml:space="preserve">Approval of </w:t>
      </w:r>
      <w:r w:rsidR="000838FD">
        <w:rPr>
          <w:rFonts w:ascii="Calibri" w:eastAsia="Calibri" w:hAnsi="Calibri" w:cs="Calibri"/>
          <w:b/>
          <w:bCs/>
          <w:i/>
          <w:iCs/>
          <w:color w:val="000000" w:themeColor="text1"/>
          <w:sz w:val="24"/>
          <w:szCs w:val="24"/>
        </w:rPr>
        <w:t>April</w:t>
      </w:r>
      <w:r w:rsidRPr="18196B48">
        <w:rPr>
          <w:rFonts w:ascii="Calibri" w:eastAsia="Calibri" w:hAnsi="Calibri" w:cs="Calibri"/>
          <w:b/>
          <w:bCs/>
          <w:i/>
          <w:iCs/>
          <w:color w:val="000000" w:themeColor="text1"/>
          <w:sz w:val="24"/>
          <w:szCs w:val="24"/>
        </w:rPr>
        <w:t xml:space="preserve"> Meeting Minutes</w:t>
      </w:r>
    </w:p>
    <w:p w14:paraId="1BCB0B91" w14:textId="7F3B32B4" w:rsidR="18196B48" w:rsidRDefault="000838FD" w:rsidP="18196B48">
      <w:pPr>
        <w:pStyle w:val="ListParagraph"/>
        <w:numPr>
          <w:ilvl w:val="0"/>
          <w:numId w:val="2"/>
        </w:numPr>
        <w:spacing w:after="240" w:line="240" w:lineRule="auto"/>
        <w:ind w:right="360"/>
        <w:jc w:val="left"/>
        <w:rPr>
          <w:b/>
          <w:bCs/>
          <w:i/>
          <w:iCs/>
          <w:color w:val="000000" w:themeColor="text1"/>
          <w:sz w:val="24"/>
          <w:szCs w:val="24"/>
        </w:rPr>
      </w:pPr>
      <w:r>
        <w:rPr>
          <w:rFonts w:ascii="Calibri" w:eastAsia="Calibri" w:hAnsi="Calibri" w:cs="Calibri"/>
          <w:b/>
          <w:bCs/>
          <w:i/>
          <w:iCs/>
          <w:color w:val="000000" w:themeColor="text1"/>
          <w:sz w:val="24"/>
          <w:szCs w:val="24"/>
        </w:rPr>
        <w:t>Water Resources Plan Update</w:t>
      </w:r>
    </w:p>
    <w:p w14:paraId="52168A23" w14:textId="41CE42F0" w:rsidR="18196B48" w:rsidRPr="00D54436" w:rsidRDefault="18196B48" w:rsidP="18196B48">
      <w:pPr>
        <w:pStyle w:val="ListParagraph"/>
        <w:numPr>
          <w:ilvl w:val="0"/>
          <w:numId w:val="2"/>
        </w:numPr>
        <w:spacing w:after="240" w:line="240" w:lineRule="auto"/>
        <w:ind w:right="360"/>
        <w:jc w:val="left"/>
        <w:rPr>
          <w:b/>
          <w:bCs/>
          <w:i/>
          <w:iCs/>
          <w:color w:val="000000" w:themeColor="text1"/>
          <w:sz w:val="24"/>
          <w:szCs w:val="24"/>
        </w:rPr>
      </w:pPr>
      <w:r w:rsidRPr="18196B48">
        <w:rPr>
          <w:rFonts w:ascii="Calibri" w:eastAsia="Calibri" w:hAnsi="Calibri" w:cs="Calibri"/>
          <w:b/>
          <w:bCs/>
          <w:i/>
          <w:iCs/>
          <w:color w:val="000000" w:themeColor="text1"/>
          <w:sz w:val="24"/>
          <w:szCs w:val="24"/>
        </w:rPr>
        <w:t xml:space="preserve">Nonprofit </w:t>
      </w:r>
      <w:r w:rsidR="000838FD">
        <w:rPr>
          <w:rFonts w:ascii="Calibri" w:eastAsia="Calibri" w:hAnsi="Calibri" w:cs="Calibri"/>
          <w:b/>
          <w:bCs/>
          <w:i/>
          <w:iCs/>
          <w:color w:val="000000" w:themeColor="text1"/>
          <w:sz w:val="24"/>
          <w:szCs w:val="24"/>
        </w:rPr>
        <w:t>Subc</w:t>
      </w:r>
      <w:r w:rsidRPr="18196B48">
        <w:rPr>
          <w:rFonts w:ascii="Calibri" w:eastAsia="Calibri" w:hAnsi="Calibri" w:cs="Calibri"/>
          <w:b/>
          <w:bCs/>
          <w:i/>
          <w:iCs/>
          <w:color w:val="000000" w:themeColor="text1"/>
          <w:sz w:val="24"/>
          <w:szCs w:val="24"/>
        </w:rPr>
        <w:t>ommittee Update</w:t>
      </w:r>
    </w:p>
    <w:p w14:paraId="67931EB5" w14:textId="30778BF6" w:rsidR="000838FD" w:rsidRPr="000838FD" w:rsidRDefault="000838FD" w:rsidP="00D54436">
      <w:pPr>
        <w:pStyle w:val="ListParagraph"/>
        <w:numPr>
          <w:ilvl w:val="0"/>
          <w:numId w:val="2"/>
        </w:numPr>
        <w:spacing w:after="240" w:line="240" w:lineRule="auto"/>
        <w:ind w:right="360"/>
        <w:jc w:val="left"/>
        <w:rPr>
          <w:b/>
          <w:bCs/>
          <w:i/>
          <w:iCs/>
          <w:color w:val="000000" w:themeColor="text1"/>
          <w:sz w:val="24"/>
          <w:szCs w:val="24"/>
        </w:rPr>
      </w:pPr>
      <w:r>
        <w:rPr>
          <w:b/>
          <w:bCs/>
          <w:i/>
          <w:iCs/>
          <w:color w:val="000000" w:themeColor="text1"/>
          <w:sz w:val="24"/>
          <w:szCs w:val="24"/>
        </w:rPr>
        <w:t>SC River Basin Council Update</w:t>
      </w:r>
    </w:p>
    <w:p w14:paraId="68A3A017" w14:textId="20EAB79F" w:rsidR="00D54436" w:rsidRPr="00D54436" w:rsidRDefault="18196B48" w:rsidP="00D54436">
      <w:pPr>
        <w:pStyle w:val="ListParagraph"/>
        <w:numPr>
          <w:ilvl w:val="0"/>
          <w:numId w:val="2"/>
        </w:numPr>
        <w:spacing w:after="240" w:line="240" w:lineRule="auto"/>
        <w:ind w:right="360"/>
        <w:jc w:val="left"/>
        <w:rPr>
          <w:b/>
          <w:bCs/>
          <w:i/>
          <w:iCs/>
          <w:color w:val="000000" w:themeColor="text1"/>
          <w:sz w:val="24"/>
          <w:szCs w:val="24"/>
        </w:rPr>
      </w:pPr>
      <w:r w:rsidRPr="18196B48">
        <w:rPr>
          <w:rFonts w:ascii="Calibri" w:eastAsia="Calibri" w:hAnsi="Calibri" w:cs="Calibri"/>
          <w:b/>
          <w:bCs/>
          <w:i/>
          <w:iCs/>
          <w:color w:val="000000" w:themeColor="text1"/>
          <w:sz w:val="24"/>
          <w:szCs w:val="24"/>
        </w:rPr>
        <w:t>Next Steps &amp; Adjourn</w:t>
      </w:r>
      <w:r>
        <w:tab/>
      </w:r>
    </w:p>
    <w:p w14:paraId="719FE773" w14:textId="467BF96B" w:rsidR="007040B5" w:rsidRPr="00CC7489" w:rsidRDefault="007040B5" w:rsidP="18196B48">
      <w:pPr>
        <w:pStyle w:val="Heading5"/>
        <w:shd w:val="clear" w:color="auto" w:fill="FF9900"/>
        <w:jc w:val="both"/>
        <w:rPr>
          <w:i/>
          <w:iCs/>
          <w:color w:val="FFFFFF"/>
          <w:spacing w:val="20"/>
          <w:sz w:val="24"/>
          <w:szCs w:val="24"/>
        </w:rPr>
      </w:pPr>
      <w:r w:rsidRPr="18196B48">
        <w:rPr>
          <w:color w:val="000000"/>
          <w:sz w:val="24"/>
          <w:szCs w:val="24"/>
        </w:rPr>
        <w:t> </w:t>
      </w:r>
      <w:r w:rsidR="00D54436">
        <w:rPr>
          <w:i/>
          <w:iCs/>
          <w:color w:val="FFFFFF"/>
          <w:spacing w:val="20"/>
          <w:sz w:val="24"/>
          <w:szCs w:val="24"/>
        </w:rPr>
        <w:t>Welcome</w:t>
      </w:r>
    </w:p>
    <w:p w14:paraId="6CA7721F" w14:textId="1254C6D8" w:rsidR="18196B48" w:rsidRDefault="18196B48" w:rsidP="18196B48">
      <w:pPr>
        <w:spacing w:after="0" w:line="240" w:lineRule="auto"/>
        <w:ind w:right="1080"/>
        <w:rPr>
          <w:sz w:val="24"/>
          <w:szCs w:val="24"/>
        </w:rPr>
      </w:pPr>
      <w:r w:rsidRPr="18196B48">
        <w:rPr>
          <w:sz w:val="24"/>
          <w:szCs w:val="24"/>
        </w:rPr>
        <w:t xml:space="preserve">Chair Aubrey Lofton of Union County began the meeting by thanking everyone and briefly reviewed the agenda for the meeting. </w:t>
      </w:r>
    </w:p>
    <w:p w14:paraId="619AC3BF" w14:textId="0ACE8080" w:rsidR="00BC4162" w:rsidRPr="00CC7489" w:rsidRDefault="008E0C81" w:rsidP="18196B48">
      <w:pPr>
        <w:pStyle w:val="Heading5"/>
        <w:shd w:val="clear" w:color="auto" w:fill="FF9900"/>
        <w:jc w:val="both"/>
        <w:rPr>
          <w:i/>
          <w:iCs/>
          <w:color w:val="FFFFFF" w:themeColor="background1"/>
          <w:sz w:val="24"/>
          <w:szCs w:val="24"/>
        </w:rPr>
      </w:pPr>
      <w:r w:rsidRPr="18196B48">
        <w:rPr>
          <w:i/>
          <w:iCs/>
          <w:color w:val="FFFFFF"/>
          <w:spacing w:val="20"/>
          <w:sz w:val="24"/>
          <w:szCs w:val="24"/>
        </w:rPr>
        <w:t>Roundtable</w:t>
      </w:r>
    </w:p>
    <w:p w14:paraId="447D9068" w14:textId="4995207E" w:rsidR="00BC4162" w:rsidRDefault="18196B48" w:rsidP="18196B48">
      <w:pPr>
        <w:spacing w:after="0" w:line="240" w:lineRule="auto"/>
        <w:ind w:right="1080"/>
        <w:rPr>
          <w:sz w:val="24"/>
          <w:szCs w:val="24"/>
        </w:rPr>
      </w:pPr>
      <w:r w:rsidRPr="18196B48">
        <w:rPr>
          <w:sz w:val="24"/>
          <w:szCs w:val="24"/>
        </w:rPr>
        <w:t xml:space="preserve">Next, Lofton </w:t>
      </w:r>
      <w:r w:rsidR="00043B56">
        <w:rPr>
          <w:sz w:val="24"/>
          <w:szCs w:val="24"/>
        </w:rPr>
        <w:t xml:space="preserve">began roll call and </w:t>
      </w:r>
      <w:r w:rsidRPr="18196B48">
        <w:rPr>
          <w:sz w:val="24"/>
          <w:szCs w:val="24"/>
        </w:rPr>
        <w:t>opened the meeting up for the Group’s roundtable discussion.</w:t>
      </w:r>
    </w:p>
    <w:p w14:paraId="790C4D13" w14:textId="5320DF31" w:rsidR="00D6376C" w:rsidRDefault="00D6376C" w:rsidP="00D6376C">
      <w:pPr>
        <w:pStyle w:val="ListParagraph"/>
        <w:numPr>
          <w:ilvl w:val="0"/>
          <w:numId w:val="37"/>
        </w:numPr>
        <w:spacing w:after="0" w:line="240" w:lineRule="auto"/>
        <w:ind w:right="1080"/>
        <w:rPr>
          <w:sz w:val="24"/>
          <w:szCs w:val="24"/>
        </w:rPr>
      </w:pPr>
      <w:r>
        <w:rPr>
          <w:sz w:val="24"/>
          <w:szCs w:val="24"/>
        </w:rPr>
        <w:t xml:space="preserve">Josh </w:t>
      </w:r>
      <w:proofErr w:type="spellStart"/>
      <w:r>
        <w:rPr>
          <w:sz w:val="24"/>
          <w:szCs w:val="24"/>
        </w:rPr>
        <w:t>Canup</w:t>
      </w:r>
      <w:proofErr w:type="spellEnd"/>
      <w:r>
        <w:rPr>
          <w:sz w:val="24"/>
          <w:szCs w:val="24"/>
        </w:rPr>
        <w:t xml:space="preserve"> </w:t>
      </w:r>
      <w:r w:rsidR="00FE6641">
        <w:rPr>
          <w:sz w:val="24"/>
          <w:szCs w:val="24"/>
        </w:rPr>
        <w:t>is a new participant, and noted he is acting as a representative for the county commissioners and planning director.</w:t>
      </w:r>
    </w:p>
    <w:p w14:paraId="6816B944" w14:textId="18247D8C" w:rsidR="00A62D83" w:rsidRDefault="00A62D83" w:rsidP="00D6376C">
      <w:pPr>
        <w:pStyle w:val="ListParagraph"/>
        <w:numPr>
          <w:ilvl w:val="0"/>
          <w:numId w:val="37"/>
        </w:numPr>
        <w:spacing w:after="0" w:line="240" w:lineRule="auto"/>
        <w:ind w:right="1080"/>
        <w:rPr>
          <w:sz w:val="24"/>
          <w:szCs w:val="24"/>
        </w:rPr>
      </w:pPr>
      <w:r>
        <w:rPr>
          <w:sz w:val="24"/>
          <w:szCs w:val="24"/>
        </w:rPr>
        <w:t>Jim Behmer of Salisbury-Rowan Utilities</w:t>
      </w:r>
      <w:r w:rsidR="00FE6641">
        <w:rPr>
          <w:sz w:val="24"/>
          <w:szCs w:val="24"/>
        </w:rPr>
        <w:t xml:space="preserve"> </w:t>
      </w:r>
      <w:r w:rsidR="001E30B7">
        <w:rPr>
          <w:sz w:val="24"/>
          <w:szCs w:val="24"/>
        </w:rPr>
        <w:t xml:space="preserve">(SRU) </w:t>
      </w:r>
      <w:r w:rsidR="00FE6641">
        <w:rPr>
          <w:sz w:val="24"/>
          <w:szCs w:val="24"/>
        </w:rPr>
        <w:t xml:space="preserve">noted his organization is putting the final touches on </w:t>
      </w:r>
      <w:r w:rsidR="001E30B7">
        <w:rPr>
          <w:sz w:val="24"/>
          <w:szCs w:val="24"/>
        </w:rPr>
        <w:t>their water treatment plant, having rehabilitated all twelve filters and more. Behmer noted that SRU may host a tour at the next in-person meeting of the YPDWMG.</w:t>
      </w:r>
    </w:p>
    <w:p w14:paraId="486C3AE0" w14:textId="31C4FFB4" w:rsidR="00A62D83" w:rsidRDefault="00A62D83" w:rsidP="00D6376C">
      <w:pPr>
        <w:pStyle w:val="ListParagraph"/>
        <w:numPr>
          <w:ilvl w:val="0"/>
          <w:numId w:val="37"/>
        </w:numPr>
        <w:spacing w:after="0" w:line="240" w:lineRule="auto"/>
        <w:ind w:right="1080"/>
        <w:rPr>
          <w:sz w:val="24"/>
          <w:szCs w:val="24"/>
        </w:rPr>
      </w:pPr>
      <w:proofErr w:type="spellStart"/>
      <w:r>
        <w:rPr>
          <w:sz w:val="24"/>
          <w:szCs w:val="24"/>
        </w:rPr>
        <w:t>Hyong</w:t>
      </w:r>
      <w:proofErr w:type="spellEnd"/>
      <w:r>
        <w:rPr>
          <w:sz w:val="24"/>
          <w:szCs w:val="24"/>
        </w:rPr>
        <w:t xml:space="preserve"> Yi </w:t>
      </w:r>
      <w:r w:rsidR="001E30B7">
        <w:rPr>
          <w:sz w:val="24"/>
          <w:szCs w:val="24"/>
        </w:rPr>
        <w:t>shared that</w:t>
      </w:r>
      <w:r>
        <w:rPr>
          <w:sz w:val="24"/>
          <w:szCs w:val="24"/>
        </w:rPr>
        <w:t xml:space="preserve"> Union County Water </w:t>
      </w:r>
      <w:r w:rsidR="001E30B7">
        <w:rPr>
          <w:sz w:val="24"/>
          <w:szCs w:val="24"/>
        </w:rPr>
        <w:t>has spent over 14 hours with elected officials in recent weeks regarding proposed rate increases.</w:t>
      </w:r>
    </w:p>
    <w:p w14:paraId="27B55CA1" w14:textId="2C071366" w:rsidR="00A62D83" w:rsidRDefault="00A62D83" w:rsidP="00D6376C">
      <w:pPr>
        <w:pStyle w:val="ListParagraph"/>
        <w:numPr>
          <w:ilvl w:val="0"/>
          <w:numId w:val="37"/>
        </w:numPr>
        <w:spacing w:after="0" w:line="240" w:lineRule="auto"/>
        <w:ind w:right="1080"/>
        <w:rPr>
          <w:sz w:val="24"/>
          <w:szCs w:val="24"/>
        </w:rPr>
      </w:pPr>
      <w:r>
        <w:rPr>
          <w:sz w:val="24"/>
          <w:szCs w:val="24"/>
        </w:rPr>
        <w:t>Johnny Lambert of Davie County</w:t>
      </w:r>
      <w:r w:rsidR="001E30B7">
        <w:rPr>
          <w:sz w:val="24"/>
          <w:szCs w:val="24"/>
        </w:rPr>
        <w:t xml:space="preserve"> noted that all wastewater from the Town of Bermuda Run side of the county will go to Winston-Salem’s Muddy Creek Plant. Davie County will soon be releasing project bids for a water treatment plant, as Mocksville’s plant will be taken offline.</w:t>
      </w:r>
    </w:p>
    <w:p w14:paraId="4967ADA1" w14:textId="57B3AE09" w:rsidR="00A62D83" w:rsidRDefault="00A62D83" w:rsidP="00D6376C">
      <w:pPr>
        <w:pStyle w:val="ListParagraph"/>
        <w:numPr>
          <w:ilvl w:val="0"/>
          <w:numId w:val="37"/>
        </w:numPr>
        <w:spacing w:after="0" w:line="240" w:lineRule="auto"/>
        <w:ind w:right="1080"/>
        <w:rPr>
          <w:sz w:val="24"/>
          <w:szCs w:val="24"/>
        </w:rPr>
      </w:pPr>
      <w:r>
        <w:rPr>
          <w:sz w:val="24"/>
          <w:szCs w:val="24"/>
        </w:rPr>
        <w:t>Gerald Faulk</w:t>
      </w:r>
      <w:r w:rsidR="001E30B7">
        <w:rPr>
          <w:sz w:val="24"/>
          <w:szCs w:val="24"/>
        </w:rPr>
        <w:t>n</w:t>
      </w:r>
      <w:r>
        <w:rPr>
          <w:sz w:val="24"/>
          <w:szCs w:val="24"/>
        </w:rPr>
        <w:t xml:space="preserve">er of Kannapolis </w:t>
      </w:r>
      <w:r w:rsidR="001E30B7">
        <w:rPr>
          <w:sz w:val="24"/>
          <w:szCs w:val="24"/>
        </w:rPr>
        <w:t xml:space="preserve">shared that his organization </w:t>
      </w:r>
      <w:proofErr w:type="gramStart"/>
      <w:r w:rsidR="001E30B7">
        <w:rPr>
          <w:sz w:val="24"/>
          <w:szCs w:val="24"/>
        </w:rPr>
        <w:t>will</w:t>
      </w:r>
      <w:proofErr w:type="gramEnd"/>
      <w:r w:rsidR="001E30B7">
        <w:rPr>
          <w:sz w:val="24"/>
          <w:szCs w:val="24"/>
        </w:rPr>
        <w:t xml:space="preserve"> have a large project coming up to bid in January to get more water storage.</w:t>
      </w:r>
    </w:p>
    <w:p w14:paraId="39E5B03B" w14:textId="0C6ED101" w:rsidR="00A62D83" w:rsidRPr="001E30B7" w:rsidRDefault="00A62D83" w:rsidP="000C6DA3">
      <w:pPr>
        <w:pStyle w:val="ListParagraph"/>
        <w:numPr>
          <w:ilvl w:val="0"/>
          <w:numId w:val="37"/>
        </w:numPr>
        <w:spacing w:after="0" w:line="240" w:lineRule="auto"/>
        <w:ind w:right="1080"/>
        <w:rPr>
          <w:sz w:val="24"/>
          <w:szCs w:val="24"/>
        </w:rPr>
      </w:pPr>
      <w:r w:rsidRPr="001E30B7">
        <w:rPr>
          <w:sz w:val="24"/>
          <w:szCs w:val="24"/>
        </w:rPr>
        <w:t xml:space="preserve">Aubrey Lofton of Union County </w:t>
      </w:r>
      <w:r w:rsidR="001E30B7" w:rsidRPr="001E30B7">
        <w:rPr>
          <w:sz w:val="24"/>
          <w:szCs w:val="24"/>
        </w:rPr>
        <w:t>shared that Union County is near approval to move forward with a new 6MGD wastewater facility.</w:t>
      </w:r>
    </w:p>
    <w:p w14:paraId="4C1E81C1" w14:textId="67CCAD74" w:rsidR="00D715B6" w:rsidRPr="00CC7489" w:rsidRDefault="00D715B6" w:rsidP="18196B48">
      <w:pPr>
        <w:pStyle w:val="Heading5"/>
        <w:shd w:val="clear" w:color="auto" w:fill="FF9900"/>
        <w:jc w:val="both"/>
        <w:rPr>
          <w:i/>
          <w:iCs/>
          <w:color w:val="FFFFFF"/>
          <w:spacing w:val="20"/>
          <w:sz w:val="24"/>
          <w:szCs w:val="24"/>
        </w:rPr>
      </w:pPr>
      <w:r w:rsidRPr="18196B48">
        <w:rPr>
          <w:color w:val="FFFFFF" w:themeColor="background1"/>
          <w:sz w:val="24"/>
          <w:szCs w:val="24"/>
        </w:rPr>
        <w:t> </w:t>
      </w:r>
      <w:r w:rsidR="00C642A2">
        <w:rPr>
          <w:color w:val="FFFFFF" w:themeColor="background1"/>
          <w:sz w:val="24"/>
          <w:szCs w:val="24"/>
        </w:rPr>
        <w:t>April</w:t>
      </w:r>
      <w:r w:rsidRPr="18196B48">
        <w:rPr>
          <w:color w:val="FFFFFF" w:themeColor="background1"/>
          <w:sz w:val="24"/>
          <w:szCs w:val="24"/>
        </w:rPr>
        <w:t xml:space="preserve"> Meeting Minutes Approval</w:t>
      </w:r>
    </w:p>
    <w:p w14:paraId="488CCC45" w14:textId="329D6BD5" w:rsidR="18196B48" w:rsidRDefault="2999DA3D" w:rsidP="18196B48">
      <w:pPr>
        <w:spacing w:after="0" w:line="240" w:lineRule="auto"/>
        <w:ind w:right="1080"/>
        <w:rPr>
          <w:sz w:val="24"/>
          <w:szCs w:val="24"/>
        </w:rPr>
      </w:pPr>
      <w:r w:rsidRPr="2999DA3D">
        <w:rPr>
          <w:sz w:val="24"/>
          <w:szCs w:val="24"/>
        </w:rPr>
        <w:t xml:space="preserve">Next, Chair Lofton </w:t>
      </w:r>
      <w:r w:rsidR="00C642A2">
        <w:rPr>
          <w:sz w:val="24"/>
          <w:szCs w:val="24"/>
        </w:rPr>
        <w:t>asked for a motion</w:t>
      </w:r>
      <w:r w:rsidRPr="2999DA3D">
        <w:rPr>
          <w:sz w:val="24"/>
          <w:szCs w:val="24"/>
        </w:rPr>
        <w:t xml:space="preserve"> to the approval of minutes from the Group’s </w:t>
      </w:r>
      <w:r w:rsidR="00C642A2">
        <w:rPr>
          <w:sz w:val="24"/>
          <w:szCs w:val="24"/>
        </w:rPr>
        <w:t>April</w:t>
      </w:r>
      <w:r w:rsidRPr="2999DA3D">
        <w:rPr>
          <w:sz w:val="24"/>
          <w:szCs w:val="24"/>
        </w:rPr>
        <w:t xml:space="preserve"> meeting. </w:t>
      </w:r>
      <w:r w:rsidR="00BC01A5">
        <w:rPr>
          <w:sz w:val="24"/>
          <w:szCs w:val="24"/>
        </w:rPr>
        <w:t>Jim Behmer</w:t>
      </w:r>
      <w:r w:rsidR="005C160C">
        <w:rPr>
          <w:sz w:val="24"/>
          <w:szCs w:val="24"/>
        </w:rPr>
        <w:t xml:space="preserve"> made </w:t>
      </w:r>
      <w:r w:rsidR="00C642A2">
        <w:rPr>
          <w:sz w:val="24"/>
          <w:szCs w:val="24"/>
        </w:rPr>
        <w:t xml:space="preserve">a </w:t>
      </w:r>
      <w:r w:rsidR="005C160C">
        <w:rPr>
          <w:sz w:val="24"/>
          <w:szCs w:val="24"/>
        </w:rPr>
        <w:t xml:space="preserve">motion to approve the minutes, seconded by </w:t>
      </w:r>
      <w:proofErr w:type="spellStart"/>
      <w:r w:rsidR="00C642A2">
        <w:rPr>
          <w:sz w:val="24"/>
          <w:szCs w:val="24"/>
        </w:rPr>
        <w:t>Hyong</w:t>
      </w:r>
      <w:proofErr w:type="spellEnd"/>
      <w:r w:rsidR="00C642A2">
        <w:rPr>
          <w:sz w:val="24"/>
          <w:szCs w:val="24"/>
        </w:rPr>
        <w:t xml:space="preserve"> Yi</w:t>
      </w:r>
      <w:r w:rsidR="005C160C">
        <w:rPr>
          <w:sz w:val="24"/>
          <w:szCs w:val="24"/>
        </w:rPr>
        <w:t xml:space="preserve">. </w:t>
      </w:r>
      <w:r w:rsidRPr="2999DA3D">
        <w:rPr>
          <w:sz w:val="24"/>
          <w:szCs w:val="24"/>
        </w:rPr>
        <w:t xml:space="preserve">The </w:t>
      </w:r>
      <w:r w:rsidR="00BC01A5">
        <w:rPr>
          <w:sz w:val="24"/>
          <w:szCs w:val="24"/>
        </w:rPr>
        <w:t>m</w:t>
      </w:r>
      <w:r w:rsidRPr="2999DA3D">
        <w:rPr>
          <w:sz w:val="24"/>
          <w:szCs w:val="24"/>
        </w:rPr>
        <w:t>inutes were approved unanimously.</w:t>
      </w:r>
    </w:p>
    <w:p w14:paraId="0A538990" w14:textId="1B120176" w:rsidR="18196B48" w:rsidRDefault="18196B48" w:rsidP="18196B48">
      <w:pPr>
        <w:pStyle w:val="Heading5"/>
        <w:shd w:val="clear" w:color="auto" w:fill="FF9900"/>
        <w:jc w:val="both"/>
        <w:rPr>
          <w:i/>
          <w:iCs/>
          <w:color w:val="FFFFFF" w:themeColor="background1"/>
          <w:sz w:val="24"/>
          <w:szCs w:val="24"/>
        </w:rPr>
      </w:pPr>
      <w:r w:rsidRPr="18196B48">
        <w:rPr>
          <w:color w:val="FFFFFF" w:themeColor="background1"/>
          <w:sz w:val="24"/>
          <w:szCs w:val="24"/>
        </w:rPr>
        <w:lastRenderedPageBreak/>
        <w:t> </w:t>
      </w:r>
      <w:r w:rsidR="00C642A2">
        <w:rPr>
          <w:color w:val="FFFFFF" w:themeColor="background1"/>
          <w:sz w:val="24"/>
          <w:szCs w:val="24"/>
        </w:rPr>
        <w:t>Water Resources Plan Update</w:t>
      </w:r>
    </w:p>
    <w:p w14:paraId="4342D616" w14:textId="77777777" w:rsidR="00D6376C" w:rsidRDefault="002F7346" w:rsidP="18196B48">
      <w:pPr>
        <w:spacing w:after="0" w:line="240" w:lineRule="auto"/>
        <w:ind w:right="1080"/>
        <w:rPr>
          <w:sz w:val="24"/>
          <w:szCs w:val="24"/>
        </w:rPr>
      </w:pPr>
      <w:r>
        <w:rPr>
          <w:sz w:val="24"/>
          <w:szCs w:val="24"/>
        </w:rPr>
        <w:t xml:space="preserve">Sara Yeh of HDR then provided several brief updates. </w:t>
      </w:r>
    </w:p>
    <w:p w14:paraId="26EC14F5" w14:textId="77777777" w:rsidR="00D6376C" w:rsidRDefault="00D6376C" w:rsidP="18196B48">
      <w:pPr>
        <w:spacing w:after="0" w:line="240" w:lineRule="auto"/>
        <w:ind w:right="1080"/>
        <w:rPr>
          <w:sz w:val="24"/>
          <w:szCs w:val="24"/>
        </w:rPr>
      </w:pPr>
    </w:p>
    <w:p w14:paraId="4104A7B4" w14:textId="49ECCAF4" w:rsidR="002F7346" w:rsidRDefault="002F7346" w:rsidP="18196B48">
      <w:pPr>
        <w:spacing w:after="0" w:line="240" w:lineRule="auto"/>
        <w:ind w:right="1080"/>
        <w:rPr>
          <w:sz w:val="24"/>
          <w:szCs w:val="24"/>
        </w:rPr>
      </w:pPr>
      <w:r>
        <w:rPr>
          <w:sz w:val="24"/>
          <w:szCs w:val="24"/>
        </w:rPr>
        <w:t xml:space="preserve">Jonathan Williams is no longer working at HDR. Yeh noted that she, along with David Saunders, will continue to support the </w:t>
      </w:r>
      <w:r w:rsidR="006D4B9A">
        <w:rPr>
          <w:sz w:val="24"/>
          <w:szCs w:val="24"/>
        </w:rPr>
        <w:t>Group and provide technical expertise. Sabrina Colón will continue to support communication work.</w:t>
      </w:r>
    </w:p>
    <w:p w14:paraId="1C32C537" w14:textId="62C488E6" w:rsidR="00D6376C" w:rsidRDefault="00D6376C" w:rsidP="18196B48">
      <w:pPr>
        <w:spacing w:after="0" w:line="240" w:lineRule="auto"/>
        <w:ind w:right="1080"/>
        <w:rPr>
          <w:sz w:val="24"/>
          <w:szCs w:val="24"/>
        </w:rPr>
      </w:pPr>
    </w:p>
    <w:p w14:paraId="64C2A08A" w14:textId="595CF7C7" w:rsidR="00B8740F" w:rsidRDefault="00D6376C" w:rsidP="18196B48">
      <w:pPr>
        <w:spacing w:after="0" w:line="240" w:lineRule="auto"/>
        <w:ind w:right="1080"/>
        <w:rPr>
          <w:sz w:val="24"/>
          <w:szCs w:val="24"/>
        </w:rPr>
      </w:pPr>
      <w:r>
        <w:rPr>
          <w:sz w:val="24"/>
          <w:szCs w:val="24"/>
        </w:rPr>
        <w:t xml:space="preserve">HDR has received a singular draft copy of the OASIS model from the state to begin modeling work. Once the closing stages of execution with the City of Winston-Salem are complete, that work will begin. Ed Bruce of Duke Energy asked if the Group’s inputs to the model would be sent back to the state; Yeh clarified that any modifications are linked back to the state’s hosting server, so the state would be able to receive any changes and view it as desired. The </w:t>
      </w:r>
      <w:r w:rsidR="00EF64C9">
        <w:rPr>
          <w:sz w:val="24"/>
          <w:szCs w:val="24"/>
        </w:rPr>
        <w:t xml:space="preserve">full version </w:t>
      </w:r>
      <w:r>
        <w:rPr>
          <w:sz w:val="24"/>
          <w:szCs w:val="24"/>
        </w:rPr>
        <w:t>of the model is still not</w:t>
      </w:r>
      <w:r w:rsidR="00EF64C9">
        <w:rPr>
          <w:sz w:val="24"/>
          <w:szCs w:val="24"/>
        </w:rPr>
        <w:t xml:space="preserve"> available on public servers.</w:t>
      </w:r>
    </w:p>
    <w:p w14:paraId="02D68B20" w14:textId="6727F333" w:rsidR="18196B48" w:rsidRDefault="18196B48" w:rsidP="18196B48">
      <w:pPr>
        <w:pStyle w:val="Heading5"/>
        <w:shd w:val="clear" w:color="auto" w:fill="FF9900"/>
        <w:jc w:val="both"/>
        <w:rPr>
          <w:i/>
          <w:iCs/>
          <w:color w:val="FFFFFF" w:themeColor="background1"/>
          <w:sz w:val="24"/>
          <w:szCs w:val="24"/>
        </w:rPr>
      </w:pPr>
      <w:r w:rsidRPr="18196B48">
        <w:rPr>
          <w:color w:val="FFFFFF" w:themeColor="background1"/>
          <w:sz w:val="24"/>
          <w:szCs w:val="24"/>
        </w:rPr>
        <w:t> </w:t>
      </w:r>
      <w:r w:rsidR="00385EDF">
        <w:rPr>
          <w:color w:val="FFFFFF" w:themeColor="background1"/>
          <w:sz w:val="24"/>
          <w:szCs w:val="24"/>
        </w:rPr>
        <w:t>Nonprofit Committee Update</w:t>
      </w:r>
    </w:p>
    <w:p w14:paraId="725E44C6" w14:textId="25CEDF18" w:rsidR="18196B48" w:rsidRDefault="18196B48" w:rsidP="00D94B10">
      <w:pPr>
        <w:spacing w:after="0" w:line="240" w:lineRule="auto"/>
        <w:ind w:right="1080"/>
        <w:rPr>
          <w:sz w:val="24"/>
          <w:szCs w:val="24"/>
        </w:rPr>
      </w:pPr>
      <w:r w:rsidRPr="18196B48">
        <w:rPr>
          <w:sz w:val="24"/>
          <w:szCs w:val="24"/>
        </w:rPr>
        <w:t>Next</w:t>
      </w:r>
      <w:r w:rsidR="000838FD">
        <w:rPr>
          <w:sz w:val="24"/>
          <w:szCs w:val="24"/>
        </w:rPr>
        <w:t>, Warren</w:t>
      </w:r>
      <w:r w:rsidR="00D94B10">
        <w:rPr>
          <w:sz w:val="24"/>
          <w:szCs w:val="24"/>
        </w:rPr>
        <w:t xml:space="preserve"> of Fountainworks</w:t>
      </w:r>
      <w:r w:rsidRPr="18196B48">
        <w:rPr>
          <w:sz w:val="24"/>
          <w:szCs w:val="24"/>
        </w:rPr>
        <w:t xml:space="preserve"> </w:t>
      </w:r>
      <w:r w:rsidR="00D94B10">
        <w:rPr>
          <w:sz w:val="24"/>
          <w:szCs w:val="24"/>
        </w:rPr>
        <w:t xml:space="preserve">shifted to discussing the Group’s efforts to incorporate as a nonprofit entity. </w:t>
      </w:r>
      <w:r w:rsidRPr="18196B48">
        <w:rPr>
          <w:sz w:val="24"/>
          <w:szCs w:val="24"/>
        </w:rPr>
        <w:t xml:space="preserve"> </w:t>
      </w:r>
      <w:r w:rsidR="00DE2751" w:rsidRPr="00DE2751">
        <w:rPr>
          <w:sz w:val="24"/>
          <w:szCs w:val="24"/>
        </w:rPr>
        <w:t xml:space="preserve">As the </w:t>
      </w:r>
      <w:r w:rsidR="00DE2751">
        <w:rPr>
          <w:sz w:val="24"/>
          <w:szCs w:val="24"/>
        </w:rPr>
        <w:t>G</w:t>
      </w:r>
      <w:r w:rsidR="00DE2751" w:rsidRPr="00DE2751">
        <w:rPr>
          <w:sz w:val="24"/>
          <w:szCs w:val="24"/>
        </w:rPr>
        <w:t xml:space="preserve">roup worked in 2020-2021 to examine its structure, it decided to extend the MOU to give </w:t>
      </w:r>
      <w:r w:rsidR="00DE2751">
        <w:rPr>
          <w:sz w:val="24"/>
          <w:szCs w:val="24"/>
        </w:rPr>
        <w:t>itself</w:t>
      </w:r>
      <w:r w:rsidR="00DE2751" w:rsidRPr="00DE2751">
        <w:rPr>
          <w:sz w:val="24"/>
          <w:szCs w:val="24"/>
        </w:rPr>
        <w:t xml:space="preserve"> more time, but the general agreement was that incorporating as a nonprofit entity would give this group a better sense of permanence, provide access to more funding opportunities, and help </w:t>
      </w:r>
      <w:r w:rsidR="00DE2751">
        <w:rPr>
          <w:sz w:val="24"/>
          <w:szCs w:val="24"/>
        </w:rPr>
        <w:t>it to</w:t>
      </w:r>
      <w:r w:rsidR="00DE2751" w:rsidRPr="00DE2751">
        <w:rPr>
          <w:sz w:val="24"/>
          <w:szCs w:val="24"/>
        </w:rPr>
        <w:t xml:space="preserve"> be more sustainable over the long-term.</w:t>
      </w:r>
      <w:r w:rsidR="00FC2FE2">
        <w:rPr>
          <w:sz w:val="24"/>
          <w:szCs w:val="24"/>
        </w:rPr>
        <w:t xml:space="preserve"> Over the past several months, a committee has been meeting to help work through a set of draft bylaws. These bylaws were modeled after those of the Catawba Wateree Water Management Group (CWWMG)’s, as many YPDWMG members have already approved the CWWMG’s. The nonprofit committee used the YPDWMG’s current MOU and existing documentation to help customize the bylaws.</w:t>
      </w:r>
    </w:p>
    <w:p w14:paraId="2C6F3313" w14:textId="41073672" w:rsidR="00FC2FE2" w:rsidRDefault="00FC2FE2" w:rsidP="00D94B10">
      <w:pPr>
        <w:spacing w:after="0" w:line="240" w:lineRule="auto"/>
        <w:ind w:right="1080"/>
        <w:rPr>
          <w:sz w:val="24"/>
          <w:szCs w:val="24"/>
        </w:rPr>
      </w:pPr>
    </w:p>
    <w:p w14:paraId="4CC08563" w14:textId="64D6F701" w:rsidR="00FC2FE2" w:rsidRDefault="00FC2FE2" w:rsidP="00D94B10">
      <w:pPr>
        <w:spacing w:after="0" w:line="240" w:lineRule="auto"/>
        <w:ind w:right="1080"/>
        <w:rPr>
          <w:sz w:val="24"/>
          <w:szCs w:val="24"/>
        </w:rPr>
      </w:pPr>
      <w:r>
        <w:rPr>
          <w:sz w:val="24"/>
          <w:szCs w:val="24"/>
        </w:rPr>
        <w:t xml:space="preserve">A set of </w:t>
      </w:r>
      <w:r w:rsidRPr="000838FD">
        <w:rPr>
          <w:sz w:val="24"/>
          <w:szCs w:val="24"/>
        </w:rPr>
        <w:t>draf</w:t>
      </w:r>
      <w:r w:rsidR="000838FD">
        <w:rPr>
          <w:sz w:val="24"/>
          <w:szCs w:val="24"/>
        </w:rPr>
        <w:t>t</w:t>
      </w:r>
      <w:r>
        <w:rPr>
          <w:sz w:val="24"/>
          <w:szCs w:val="24"/>
        </w:rPr>
        <w:t xml:space="preserve"> bylaws </w:t>
      </w:r>
      <w:r w:rsidR="000838FD">
        <w:rPr>
          <w:sz w:val="24"/>
          <w:szCs w:val="24"/>
        </w:rPr>
        <w:t>was</w:t>
      </w:r>
      <w:r>
        <w:rPr>
          <w:sz w:val="24"/>
          <w:szCs w:val="24"/>
        </w:rPr>
        <w:t xml:space="preserve"> presented to the Group</w:t>
      </w:r>
      <w:r w:rsidR="000838FD">
        <w:rPr>
          <w:sz w:val="24"/>
          <w:szCs w:val="24"/>
        </w:rPr>
        <w:t xml:space="preserve"> at the April meeting</w:t>
      </w:r>
      <w:r>
        <w:rPr>
          <w:sz w:val="24"/>
          <w:szCs w:val="24"/>
        </w:rPr>
        <w:t>.</w:t>
      </w:r>
      <w:r w:rsidR="00DD504A">
        <w:rPr>
          <w:sz w:val="24"/>
          <w:szCs w:val="24"/>
        </w:rPr>
        <w:t xml:space="preserve"> Members had one month to provide feedback, much of which was incorporated in the most recently shared version. The only area with disagreement was Section 12</w:t>
      </w:r>
      <w:r w:rsidR="002D2FCA">
        <w:rPr>
          <w:sz w:val="24"/>
          <w:szCs w:val="24"/>
        </w:rPr>
        <w:t xml:space="preserve"> surrounding fees. Warren Miller of Fountainworks recommended the Group pass on the draft bylaws to an attorney workgroup and have a separate committee of YPDWMG to continue working on a favorable fee structure.</w:t>
      </w:r>
      <w:r w:rsidR="000838FD">
        <w:rPr>
          <w:sz w:val="24"/>
          <w:szCs w:val="24"/>
        </w:rPr>
        <w:t xml:space="preserve"> </w:t>
      </w:r>
      <w:r>
        <w:rPr>
          <w:sz w:val="24"/>
          <w:szCs w:val="24"/>
        </w:rPr>
        <w:t xml:space="preserve"> </w:t>
      </w:r>
    </w:p>
    <w:p w14:paraId="07003632" w14:textId="77777777" w:rsidR="00807B08" w:rsidRPr="00FC2FE2" w:rsidRDefault="00807B08" w:rsidP="00D94B10">
      <w:pPr>
        <w:spacing w:after="0" w:line="240" w:lineRule="auto"/>
        <w:ind w:right="1080"/>
        <w:rPr>
          <w:sz w:val="24"/>
          <w:szCs w:val="24"/>
        </w:rPr>
      </w:pPr>
    </w:p>
    <w:p w14:paraId="343E1CB1" w14:textId="4732D51E" w:rsidR="005449D0" w:rsidRDefault="002D2FCA" w:rsidP="00D94B10">
      <w:pPr>
        <w:spacing w:after="0" w:line="240" w:lineRule="auto"/>
        <w:ind w:right="1080"/>
        <w:rPr>
          <w:sz w:val="24"/>
          <w:szCs w:val="24"/>
        </w:rPr>
      </w:pPr>
      <w:r>
        <w:rPr>
          <w:sz w:val="24"/>
          <w:szCs w:val="24"/>
        </w:rPr>
        <w:t xml:space="preserve">Aubrey Lofton noted that she has been reaching out to members and understood that several organizations missed a cutoff for the proposed fee tiers by just a few hundred connections. </w:t>
      </w:r>
      <w:proofErr w:type="spellStart"/>
      <w:r>
        <w:rPr>
          <w:sz w:val="24"/>
          <w:szCs w:val="24"/>
        </w:rPr>
        <w:t>Hyong</w:t>
      </w:r>
      <w:proofErr w:type="spellEnd"/>
      <w:r>
        <w:rPr>
          <w:sz w:val="24"/>
          <w:szCs w:val="24"/>
        </w:rPr>
        <w:t xml:space="preserve"> Yi noted that it may be helpful to use a calculation (vs. a tiered approach). </w:t>
      </w:r>
      <w:r w:rsidR="00E20EE8">
        <w:rPr>
          <w:sz w:val="24"/>
          <w:szCs w:val="24"/>
        </w:rPr>
        <w:t>Jim Behmer noted that the Yadkin-Pee Dee River Basin Association calculates its dues based on permitting capacity. Gerald Faulkner of Kannapolis also noted the desire to find a more agreeable fee structure.</w:t>
      </w:r>
    </w:p>
    <w:p w14:paraId="782963CA" w14:textId="77777777" w:rsidR="002D2FCA" w:rsidRDefault="002D2FCA" w:rsidP="00D94B10">
      <w:pPr>
        <w:spacing w:after="0" w:line="240" w:lineRule="auto"/>
        <w:ind w:right="1080"/>
        <w:rPr>
          <w:sz w:val="24"/>
          <w:szCs w:val="24"/>
        </w:rPr>
      </w:pPr>
    </w:p>
    <w:p w14:paraId="5136978F" w14:textId="09A11B80" w:rsidR="00210099" w:rsidRDefault="00E20EE8" w:rsidP="00D94B10">
      <w:pPr>
        <w:spacing w:after="0" w:line="240" w:lineRule="auto"/>
        <w:ind w:right="1080"/>
        <w:rPr>
          <w:sz w:val="24"/>
          <w:szCs w:val="24"/>
        </w:rPr>
      </w:pPr>
      <w:r>
        <w:rPr>
          <w:sz w:val="24"/>
          <w:szCs w:val="24"/>
        </w:rPr>
        <w:t xml:space="preserve">Ed Bruce of Duke Energy cautioned the Group that forming an attorney workgroup may take longer than </w:t>
      </w:r>
      <w:r w:rsidR="00C45AF7">
        <w:rPr>
          <w:sz w:val="24"/>
          <w:szCs w:val="24"/>
        </w:rPr>
        <w:t>expected and</w:t>
      </w:r>
      <w:r>
        <w:rPr>
          <w:sz w:val="24"/>
          <w:szCs w:val="24"/>
        </w:rPr>
        <w:t xml:space="preserve"> want</w:t>
      </w:r>
      <w:r w:rsidR="00C45AF7">
        <w:rPr>
          <w:sz w:val="24"/>
          <w:szCs w:val="24"/>
        </w:rPr>
        <w:t>ed</w:t>
      </w:r>
      <w:r>
        <w:rPr>
          <w:sz w:val="24"/>
          <w:szCs w:val="24"/>
        </w:rPr>
        <w:t xml:space="preserve"> to ensure there is adequate structure for the process. Fountainworks offered to convene a kickoff meeting of member attorneys to orient them to the background and purpose, including reviewing the suggestions already made by Duke Energy’s attorney, Garry Rice.</w:t>
      </w:r>
      <w:r w:rsidR="00C45AF7">
        <w:rPr>
          <w:sz w:val="24"/>
          <w:szCs w:val="24"/>
        </w:rPr>
        <w:t xml:space="preserve"> The bylaws would then be handed off to the attorney workgroup, with hopes of receiving a “clean” version back by the August meeting.</w:t>
      </w:r>
    </w:p>
    <w:p w14:paraId="584964E2" w14:textId="77777777" w:rsidR="002D2FCA" w:rsidRDefault="002D2FCA" w:rsidP="00D94B10">
      <w:pPr>
        <w:spacing w:after="0" w:line="240" w:lineRule="auto"/>
        <w:ind w:right="1080"/>
        <w:rPr>
          <w:sz w:val="24"/>
          <w:szCs w:val="24"/>
        </w:rPr>
      </w:pPr>
    </w:p>
    <w:p w14:paraId="7D48DC6A" w14:textId="542CDEE4" w:rsidR="0009246B" w:rsidRDefault="002D2FCA" w:rsidP="00D94B10">
      <w:pPr>
        <w:spacing w:after="0" w:line="240" w:lineRule="auto"/>
        <w:ind w:right="1080"/>
        <w:rPr>
          <w:sz w:val="24"/>
          <w:szCs w:val="24"/>
        </w:rPr>
      </w:pPr>
      <w:r>
        <w:rPr>
          <w:sz w:val="24"/>
          <w:szCs w:val="24"/>
        </w:rPr>
        <w:t xml:space="preserve">It should be noted that </w:t>
      </w:r>
      <w:r w:rsidR="00E20EE8">
        <w:rPr>
          <w:sz w:val="24"/>
          <w:szCs w:val="24"/>
        </w:rPr>
        <w:t>by June 2023,</w:t>
      </w:r>
      <w:r w:rsidR="0009246B">
        <w:rPr>
          <w:sz w:val="24"/>
          <w:szCs w:val="24"/>
        </w:rPr>
        <w:t xml:space="preserve"> </w:t>
      </w:r>
      <w:r w:rsidR="00E20EE8">
        <w:rPr>
          <w:sz w:val="24"/>
          <w:szCs w:val="24"/>
        </w:rPr>
        <w:t xml:space="preserve">the City of Winston-Salem will no longer be able to manage the Group’s finances. </w:t>
      </w:r>
    </w:p>
    <w:p w14:paraId="4F91813F" w14:textId="1C182EC6" w:rsidR="00DD504A" w:rsidRDefault="00DD504A" w:rsidP="00D94B10">
      <w:pPr>
        <w:spacing w:after="0" w:line="240" w:lineRule="auto"/>
        <w:ind w:right="1080"/>
        <w:rPr>
          <w:sz w:val="24"/>
          <w:szCs w:val="24"/>
        </w:rPr>
      </w:pPr>
    </w:p>
    <w:p w14:paraId="66C71015" w14:textId="2342C98F" w:rsidR="00DD504A" w:rsidRDefault="002D2FCA" w:rsidP="00D94B10">
      <w:pPr>
        <w:spacing w:after="0" w:line="240" w:lineRule="auto"/>
        <w:ind w:right="1080"/>
        <w:rPr>
          <w:sz w:val="24"/>
          <w:szCs w:val="24"/>
        </w:rPr>
      </w:pPr>
      <w:r>
        <w:rPr>
          <w:sz w:val="24"/>
          <w:szCs w:val="24"/>
        </w:rPr>
        <w:lastRenderedPageBreak/>
        <w:t xml:space="preserve">Johnny Lambert made a motion to vote on officially beginning the steps toward incorporation, seconded by </w:t>
      </w:r>
      <w:proofErr w:type="spellStart"/>
      <w:r>
        <w:rPr>
          <w:sz w:val="24"/>
          <w:szCs w:val="24"/>
        </w:rPr>
        <w:t>Hyong</w:t>
      </w:r>
      <w:proofErr w:type="spellEnd"/>
      <w:r>
        <w:rPr>
          <w:sz w:val="24"/>
          <w:szCs w:val="24"/>
        </w:rPr>
        <w:t xml:space="preserve"> Yi. All </w:t>
      </w:r>
      <w:r w:rsidR="00E20EE8">
        <w:rPr>
          <w:sz w:val="24"/>
          <w:szCs w:val="24"/>
        </w:rPr>
        <w:t xml:space="preserve">present members </w:t>
      </w:r>
      <w:r>
        <w:rPr>
          <w:sz w:val="24"/>
          <w:szCs w:val="24"/>
        </w:rPr>
        <w:t>voted in favor</w:t>
      </w:r>
      <w:r w:rsidR="00E20EE8">
        <w:rPr>
          <w:sz w:val="24"/>
          <w:szCs w:val="24"/>
        </w:rPr>
        <w:t>, none opposed</w:t>
      </w:r>
      <w:r>
        <w:rPr>
          <w:sz w:val="24"/>
          <w:szCs w:val="24"/>
        </w:rPr>
        <w:t xml:space="preserve">. </w:t>
      </w:r>
    </w:p>
    <w:p w14:paraId="4C8F6F3A" w14:textId="77777777" w:rsidR="00D27FA5" w:rsidRDefault="00D27FA5" w:rsidP="00D94B10">
      <w:pPr>
        <w:spacing w:after="0" w:line="240" w:lineRule="auto"/>
        <w:ind w:right="1080"/>
        <w:rPr>
          <w:sz w:val="24"/>
          <w:szCs w:val="24"/>
        </w:rPr>
      </w:pPr>
    </w:p>
    <w:p w14:paraId="3B915D79" w14:textId="116AD519" w:rsidR="18196B48" w:rsidRDefault="18196B48" w:rsidP="18196B48">
      <w:pPr>
        <w:pStyle w:val="Heading5"/>
        <w:shd w:val="clear" w:color="auto" w:fill="FF9900"/>
        <w:jc w:val="both"/>
        <w:rPr>
          <w:i/>
          <w:iCs/>
          <w:color w:val="FFFFFF" w:themeColor="background1"/>
          <w:sz w:val="24"/>
          <w:szCs w:val="24"/>
        </w:rPr>
      </w:pPr>
      <w:r w:rsidRPr="18196B48">
        <w:rPr>
          <w:color w:val="FFFFFF" w:themeColor="background1"/>
          <w:sz w:val="24"/>
          <w:szCs w:val="24"/>
        </w:rPr>
        <w:t> </w:t>
      </w:r>
      <w:r w:rsidR="00D94B10">
        <w:rPr>
          <w:color w:val="FFFFFF" w:themeColor="background1"/>
          <w:sz w:val="24"/>
          <w:szCs w:val="24"/>
        </w:rPr>
        <w:t>SC River Basin Council Update</w:t>
      </w:r>
    </w:p>
    <w:p w14:paraId="07B1BB74" w14:textId="50DEAAF7" w:rsidR="000254C0" w:rsidRPr="000254C0" w:rsidRDefault="000254C0" w:rsidP="000254C0">
      <w:pPr>
        <w:spacing w:after="0" w:line="240" w:lineRule="auto"/>
        <w:jc w:val="left"/>
        <w:rPr>
          <w:rFonts w:ascii="Calibri" w:eastAsia="Times New Roman" w:hAnsi="Calibri" w:cs="Calibri"/>
          <w:color w:val="000000"/>
          <w:sz w:val="24"/>
          <w:szCs w:val="24"/>
          <w:shd w:val="clear" w:color="auto" w:fill="FFFFFF"/>
        </w:rPr>
      </w:pPr>
      <w:r>
        <w:rPr>
          <w:rFonts w:ascii="Calibri" w:eastAsia="Times New Roman" w:hAnsi="Calibri" w:cs="Calibri"/>
          <w:color w:val="000000"/>
          <w:sz w:val="24"/>
          <w:szCs w:val="24"/>
          <w:shd w:val="clear" w:color="auto" w:fill="FFFFFF"/>
        </w:rPr>
        <w:t>The South Carolina</w:t>
      </w:r>
      <w:r w:rsidRPr="000254C0">
        <w:rPr>
          <w:rFonts w:ascii="Calibri" w:eastAsia="Times New Roman" w:hAnsi="Calibri" w:cs="Calibri"/>
          <w:color w:val="000000"/>
          <w:sz w:val="24"/>
          <w:szCs w:val="24"/>
          <w:shd w:val="clear" w:color="auto" w:fill="FFFFFF"/>
        </w:rPr>
        <w:t xml:space="preserve"> Department of Natural Resources (SCDNR) has responsibility over water supplies in eight basins in the state. They have drafted a plan that calls for a council in each basin to work with stakeholders and develop a long-range River Basin Plan. While YPDWMG cannot serve on the </w:t>
      </w:r>
      <w:r>
        <w:rPr>
          <w:rFonts w:ascii="Calibri" w:eastAsia="Times New Roman" w:hAnsi="Calibri" w:cs="Calibri"/>
          <w:color w:val="000000"/>
          <w:sz w:val="24"/>
          <w:szCs w:val="24"/>
          <w:shd w:val="clear" w:color="auto" w:fill="FFFFFF"/>
        </w:rPr>
        <w:t>Yadkin River Basin C</w:t>
      </w:r>
      <w:r w:rsidRPr="000254C0">
        <w:rPr>
          <w:rFonts w:ascii="Calibri" w:eastAsia="Times New Roman" w:hAnsi="Calibri" w:cs="Calibri"/>
          <w:color w:val="000000"/>
          <w:sz w:val="24"/>
          <w:szCs w:val="24"/>
          <w:shd w:val="clear" w:color="auto" w:fill="FFFFFF"/>
        </w:rPr>
        <w:t xml:space="preserve">ouncil as a member, </w:t>
      </w:r>
      <w:r w:rsidR="00CC4648">
        <w:rPr>
          <w:rFonts w:ascii="Calibri" w:eastAsia="Times New Roman" w:hAnsi="Calibri" w:cs="Calibri"/>
          <w:color w:val="000000"/>
          <w:sz w:val="24"/>
          <w:szCs w:val="24"/>
          <w:shd w:val="clear" w:color="auto" w:fill="FFFFFF"/>
        </w:rPr>
        <w:t>it will serve as an advisory member</w:t>
      </w:r>
      <w:r w:rsidRPr="000254C0">
        <w:rPr>
          <w:rFonts w:ascii="Calibri" w:eastAsia="Times New Roman" w:hAnsi="Calibri" w:cs="Calibri"/>
          <w:color w:val="000000"/>
          <w:sz w:val="24"/>
          <w:szCs w:val="24"/>
          <w:shd w:val="clear" w:color="auto" w:fill="FFFFFF"/>
        </w:rPr>
        <w:t xml:space="preserve">. </w:t>
      </w:r>
      <w:r w:rsidR="00CC4648">
        <w:rPr>
          <w:rFonts w:ascii="Calibri" w:eastAsia="Times New Roman" w:hAnsi="Calibri" w:cs="Calibri"/>
          <w:color w:val="000000"/>
          <w:sz w:val="24"/>
          <w:szCs w:val="24"/>
          <w:shd w:val="clear" w:color="auto" w:fill="FFFFFF"/>
        </w:rPr>
        <w:t>In March, Ron Sink and Aubrey Lofton attended two public kickoff meetings.</w:t>
      </w:r>
      <w:r>
        <w:rPr>
          <w:rFonts w:ascii="Calibri" w:eastAsia="Times New Roman" w:hAnsi="Calibri" w:cs="Calibri"/>
          <w:color w:val="000000"/>
          <w:sz w:val="24"/>
          <w:szCs w:val="24"/>
          <w:shd w:val="clear" w:color="auto" w:fill="FFFFFF"/>
        </w:rPr>
        <w:t xml:space="preserve"> </w:t>
      </w:r>
    </w:p>
    <w:p w14:paraId="221C2CAB" w14:textId="2DEA61A8" w:rsidR="00D94B10" w:rsidRDefault="00D94B10" w:rsidP="18196B48">
      <w:pPr>
        <w:spacing w:after="0" w:line="240" w:lineRule="auto"/>
        <w:ind w:right="1080"/>
        <w:rPr>
          <w:sz w:val="24"/>
          <w:szCs w:val="24"/>
        </w:rPr>
      </w:pPr>
    </w:p>
    <w:p w14:paraId="7CB58099" w14:textId="5241AFDF" w:rsidR="00CC4648" w:rsidRPr="00EA0E92" w:rsidRDefault="00CC4648" w:rsidP="18196B48">
      <w:pPr>
        <w:spacing w:after="0" w:line="240" w:lineRule="auto"/>
        <w:ind w:right="1080"/>
        <w:rPr>
          <w:sz w:val="24"/>
          <w:szCs w:val="24"/>
        </w:rPr>
      </w:pPr>
      <w:r>
        <w:rPr>
          <w:sz w:val="24"/>
          <w:szCs w:val="24"/>
        </w:rPr>
        <w:t xml:space="preserve">Ed Bruce of Duke Energy shared several updates. SCDNR has appointed the River Basin Council, with about 25 members. John Crutchfield of Duke Energy was appointed as a </w:t>
      </w:r>
      <w:proofErr w:type="gramStart"/>
      <w:r>
        <w:rPr>
          <w:sz w:val="24"/>
          <w:szCs w:val="24"/>
        </w:rPr>
        <w:t>member, and</w:t>
      </w:r>
      <w:proofErr w:type="gramEnd"/>
      <w:r>
        <w:rPr>
          <w:sz w:val="24"/>
          <w:szCs w:val="24"/>
        </w:rPr>
        <w:t xml:space="preserve"> will mostly look after his organization’s interests in a nuclear plant near Hartsville, SC. Ed Bruce will serve as the alternate. The first meeting in on June 28</w:t>
      </w:r>
      <w:r w:rsidRPr="00CC4648">
        <w:rPr>
          <w:sz w:val="24"/>
          <w:szCs w:val="24"/>
          <w:vertAlign w:val="superscript"/>
        </w:rPr>
        <w:t>th</w:t>
      </w:r>
      <w:r>
        <w:rPr>
          <w:sz w:val="24"/>
          <w:szCs w:val="24"/>
        </w:rPr>
        <w:t>. Aubrey Lofton will be attended as an advisory member on behalf of the YPDWMG.</w:t>
      </w:r>
    </w:p>
    <w:p w14:paraId="1C4C10F6" w14:textId="2B5F060E" w:rsidR="00B1563D" w:rsidRDefault="00B1563D" w:rsidP="18196B48">
      <w:pPr>
        <w:spacing w:after="0" w:line="240" w:lineRule="auto"/>
        <w:ind w:right="1080"/>
        <w:rPr>
          <w:sz w:val="24"/>
          <w:szCs w:val="24"/>
        </w:rPr>
      </w:pPr>
    </w:p>
    <w:p w14:paraId="04EE78BF" w14:textId="2CF5C17D" w:rsidR="00450A60" w:rsidRDefault="00450A60" w:rsidP="00450A60">
      <w:pPr>
        <w:pStyle w:val="Heading5"/>
        <w:shd w:val="clear" w:color="auto" w:fill="FF9900"/>
        <w:jc w:val="both"/>
        <w:rPr>
          <w:i/>
          <w:iCs/>
          <w:color w:val="FFFFFF" w:themeColor="background1"/>
          <w:sz w:val="24"/>
          <w:szCs w:val="24"/>
        </w:rPr>
      </w:pPr>
      <w:r w:rsidRPr="18196B48">
        <w:rPr>
          <w:color w:val="FFFFFF" w:themeColor="background1"/>
          <w:sz w:val="24"/>
          <w:szCs w:val="24"/>
        </w:rPr>
        <w:t> </w:t>
      </w:r>
      <w:r w:rsidR="00CC4648">
        <w:rPr>
          <w:color w:val="FFFFFF" w:themeColor="background1"/>
          <w:sz w:val="24"/>
          <w:szCs w:val="24"/>
        </w:rPr>
        <w:t xml:space="preserve">Other Updates and </w:t>
      </w:r>
      <w:r>
        <w:rPr>
          <w:color w:val="FFFFFF" w:themeColor="background1"/>
          <w:sz w:val="24"/>
          <w:szCs w:val="24"/>
        </w:rPr>
        <w:t>Next Steps</w:t>
      </w:r>
    </w:p>
    <w:p w14:paraId="61ABEC95" w14:textId="2DD35286" w:rsidR="00CC4648" w:rsidRDefault="00CC4648" w:rsidP="00A82970">
      <w:pPr>
        <w:spacing w:after="0" w:line="240" w:lineRule="auto"/>
        <w:ind w:right="1080"/>
        <w:rPr>
          <w:sz w:val="24"/>
          <w:szCs w:val="24"/>
        </w:rPr>
      </w:pPr>
      <w:r>
        <w:rPr>
          <w:sz w:val="24"/>
          <w:szCs w:val="24"/>
        </w:rPr>
        <w:t xml:space="preserve">Before the meeting closed, Sara Yeh of HDR noted that the </w:t>
      </w:r>
      <w:r w:rsidR="00DD504A" w:rsidRPr="00DD504A">
        <w:rPr>
          <w:sz w:val="24"/>
          <w:szCs w:val="24"/>
        </w:rPr>
        <w:t>Catawba Wateree Water Management Group (CWWMG) is planning to submit a comment letter to NC DEQ requesting amendments to the NC Drinking Water State Revolving Fund (SRF) Intended Use Plan (IUP) for set asides to include funding for (1) the development and maintenance of long-term water supply master plans and (2) water loss management and assessments. The CWWMG Board suggested reaching out to the YPDWMG to see if the organization is interested in submitting a similar letter or perhaps being referenced in the CWWMG’s letter as another entity that would support this allocation of funds.</w:t>
      </w:r>
    </w:p>
    <w:p w14:paraId="1F11ACE8" w14:textId="77777777" w:rsidR="00DD504A" w:rsidRDefault="00DD504A" w:rsidP="00A82970">
      <w:pPr>
        <w:spacing w:after="0" w:line="240" w:lineRule="auto"/>
        <w:ind w:right="1080"/>
        <w:rPr>
          <w:sz w:val="24"/>
          <w:szCs w:val="24"/>
        </w:rPr>
      </w:pPr>
    </w:p>
    <w:p w14:paraId="1E403ECB" w14:textId="04A8BC38" w:rsidR="00CC4648" w:rsidRDefault="00CC4648" w:rsidP="00A82970">
      <w:pPr>
        <w:spacing w:after="0" w:line="240" w:lineRule="auto"/>
        <w:ind w:right="1080"/>
        <w:rPr>
          <w:sz w:val="24"/>
          <w:szCs w:val="24"/>
        </w:rPr>
      </w:pPr>
      <w:r>
        <w:rPr>
          <w:sz w:val="24"/>
          <w:szCs w:val="24"/>
        </w:rPr>
        <w:t xml:space="preserve">The members agreed </w:t>
      </w:r>
      <w:r w:rsidR="00DD504A">
        <w:rPr>
          <w:sz w:val="24"/>
          <w:szCs w:val="24"/>
        </w:rPr>
        <w:t xml:space="preserve">to send a letter modeled after the CWWMG’s comments. </w:t>
      </w:r>
    </w:p>
    <w:p w14:paraId="016F09BA" w14:textId="77777777" w:rsidR="00CC4648" w:rsidRDefault="00CC4648" w:rsidP="00A82970">
      <w:pPr>
        <w:spacing w:after="0" w:line="240" w:lineRule="auto"/>
        <w:ind w:right="1080"/>
        <w:rPr>
          <w:sz w:val="24"/>
          <w:szCs w:val="24"/>
        </w:rPr>
      </w:pPr>
    </w:p>
    <w:p w14:paraId="6BDB86B0" w14:textId="6B0CB5EB" w:rsidR="00A82970" w:rsidRDefault="00450A60" w:rsidP="00A82970">
      <w:pPr>
        <w:spacing w:after="0" w:line="240" w:lineRule="auto"/>
        <w:ind w:right="1080"/>
        <w:rPr>
          <w:sz w:val="24"/>
          <w:szCs w:val="24"/>
        </w:rPr>
      </w:pPr>
      <w:r>
        <w:rPr>
          <w:sz w:val="24"/>
          <w:szCs w:val="24"/>
        </w:rPr>
        <w:t xml:space="preserve">As next steps, Fountainworks will </w:t>
      </w:r>
      <w:r w:rsidR="00E12FA8">
        <w:rPr>
          <w:sz w:val="24"/>
          <w:szCs w:val="24"/>
        </w:rPr>
        <w:t>convene a workgroup of attorneys and organize a kickoff meeting to refine the bylaws into an official legal document. Fountainworks will also convene a committee to determine a fee structure agreeable to all members.</w:t>
      </w:r>
    </w:p>
    <w:p w14:paraId="5180B039" w14:textId="12EDF004" w:rsidR="00B1563D" w:rsidRDefault="00A82970" w:rsidP="00450A60">
      <w:pPr>
        <w:spacing w:after="0" w:line="240" w:lineRule="auto"/>
        <w:ind w:right="1080"/>
        <w:rPr>
          <w:sz w:val="24"/>
          <w:szCs w:val="24"/>
        </w:rPr>
      </w:pPr>
      <w:r>
        <w:rPr>
          <w:sz w:val="24"/>
          <w:szCs w:val="24"/>
        </w:rPr>
        <w:t xml:space="preserve"> </w:t>
      </w:r>
    </w:p>
    <w:p w14:paraId="171FBE96" w14:textId="3ECCAFDB" w:rsidR="00D31A77" w:rsidRDefault="006908BE" w:rsidP="00450A60">
      <w:pPr>
        <w:spacing w:after="0" w:line="240" w:lineRule="auto"/>
        <w:ind w:right="1080"/>
        <w:rPr>
          <w:sz w:val="24"/>
          <w:szCs w:val="24"/>
        </w:rPr>
      </w:pPr>
      <w:r>
        <w:rPr>
          <w:sz w:val="24"/>
          <w:szCs w:val="24"/>
        </w:rPr>
        <w:t>A poll will be sent to determine the meeting dates for the remainder of the year.</w:t>
      </w:r>
    </w:p>
    <w:p w14:paraId="71DE2C51" w14:textId="73571C2E" w:rsidR="00B1563D" w:rsidRDefault="00B1563D" w:rsidP="00450A60">
      <w:pPr>
        <w:spacing w:after="0" w:line="240" w:lineRule="auto"/>
        <w:ind w:right="1080"/>
        <w:rPr>
          <w:sz w:val="24"/>
          <w:szCs w:val="24"/>
        </w:rPr>
      </w:pPr>
    </w:p>
    <w:p w14:paraId="6FE0FB2E" w14:textId="0E513A8B" w:rsidR="00B1563D" w:rsidRDefault="00B1563D" w:rsidP="00450A60">
      <w:pPr>
        <w:spacing w:after="0" w:line="240" w:lineRule="auto"/>
        <w:ind w:right="1080"/>
        <w:rPr>
          <w:sz w:val="24"/>
          <w:szCs w:val="24"/>
        </w:rPr>
      </w:pPr>
      <w:r>
        <w:rPr>
          <w:sz w:val="24"/>
          <w:szCs w:val="24"/>
        </w:rPr>
        <w:t xml:space="preserve">The meeting adjourned at </w:t>
      </w:r>
      <w:r w:rsidR="00E61D14">
        <w:rPr>
          <w:sz w:val="24"/>
          <w:szCs w:val="24"/>
        </w:rPr>
        <w:t>2:0</w:t>
      </w:r>
      <w:r w:rsidR="00E12FA8">
        <w:rPr>
          <w:sz w:val="24"/>
          <w:szCs w:val="24"/>
        </w:rPr>
        <w:t>1</w:t>
      </w:r>
      <w:r w:rsidR="00E61D14">
        <w:rPr>
          <w:sz w:val="24"/>
          <w:szCs w:val="24"/>
        </w:rPr>
        <w:t xml:space="preserve"> </w:t>
      </w:r>
      <w:r>
        <w:rPr>
          <w:sz w:val="24"/>
          <w:szCs w:val="24"/>
        </w:rPr>
        <w:t>PM.</w:t>
      </w:r>
    </w:p>
    <w:p w14:paraId="5EB9007D" w14:textId="2C0108DA" w:rsidR="00623617" w:rsidRPr="00836F3F" w:rsidRDefault="00D66AA9" w:rsidP="00836F3F">
      <w:pPr>
        <w:pStyle w:val="Heading5"/>
        <w:shd w:val="clear" w:color="auto" w:fill="FF9900"/>
        <w:jc w:val="both"/>
        <w:rPr>
          <w:rFonts w:ascii="Calibri" w:eastAsia="Times New Roman" w:hAnsi="Calibri" w:cs="Calibri"/>
          <w:i/>
          <w:iCs/>
          <w:color w:val="FFFFFF"/>
          <w:spacing w:val="20"/>
          <w:sz w:val="24"/>
          <w:szCs w:val="24"/>
        </w:rPr>
      </w:pPr>
      <w:r w:rsidRPr="2999DA3D">
        <w:rPr>
          <w:rFonts w:ascii="Calibri" w:hAnsi="Calibri" w:cs="Calibri"/>
          <w:i/>
          <w:iCs/>
          <w:color w:val="FFFFFF"/>
          <w:spacing w:val="20"/>
          <w:sz w:val="24"/>
          <w:szCs w:val="24"/>
        </w:rPr>
        <w:t>Meeting Attendees</w:t>
      </w:r>
    </w:p>
    <w:p w14:paraId="3E39293F" w14:textId="1808E6F8" w:rsidR="2999DA3D" w:rsidRPr="00FE6FAF" w:rsidRDefault="2999DA3D" w:rsidP="2999DA3D">
      <w:pPr>
        <w:spacing w:after="0" w:line="240" w:lineRule="auto"/>
        <w:ind w:right="1080"/>
        <w:rPr>
          <w:rFonts w:eastAsia="Times New Roman" w:cs="Calibri"/>
          <w:sz w:val="24"/>
          <w:szCs w:val="24"/>
        </w:rPr>
      </w:pPr>
      <w:r w:rsidRPr="00FE6FAF">
        <w:rPr>
          <w:rFonts w:eastAsia="Times New Roman" w:cs="Calibri"/>
          <w:sz w:val="24"/>
          <w:szCs w:val="24"/>
        </w:rPr>
        <w:t>Gerald Faulkner, City of Kannapolis</w:t>
      </w:r>
    </w:p>
    <w:p w14:paraId="15048893" w14:textId="2361983F" w:rsidR="2999DA3D" w:rsidRPr="006B518A" w:rsidRDefault="2999DA3D" w:rsidP="2999DA3D">
      <w:pPr>
        <w:spacing w:after="0" w:line="240" w:lineRule="auto"/>
        <w:ind w:right="1080"/>
        <w:rPr>
          <w:rFonts w:eastAsia="Times New Roman" w:cs="Calibri"/>
          <w:sz w:val="24"/>
          <w:szCs w:val="24"/>
        </w:rPr>
      </w:pPr>
      <w:r w:rsidRPr="006B518A">
        <w:rPr>
          <w:rFonts w:eastAsia="Times New Roman" w:cs="Calibri"/>
          <w:sz w:val="24"/>
          <w:szCs w:val="24"/>
        </w:rPr>
        <w:t>Joyce Foster, Cube Yadkin</w:t>
      </w:r>
    </w:p>
    <w:p w14:paraId="0CD4CE94" w14:textId="164FF884" w:rsidR="2999DA3D" w:rsidRDefault="2999DA3D" w:rsidP="2999DA3D">
      <w:pPr>
        <w:spacing w:after="0" w:line="240" w:lineRule="auto"/>
        <w:ind w:right="1080"/>
        <w:rPr>
          <w:rFonts w:eastAsia="Times New Roman" w:cs="Calibri"/>
          <w:sz w:val="24"/>
          <w:szCs w:val="24"/>
        </w:rPr>
      </w:pPr>
      <w:r w:rsidRPr="00E37389">
        <w:rPr>
          <w:rFonts w:eastAsia="Times New Roman" w:cs="Calibri"/>
          <w:sz w:val="24"/>
          <w:szCs w:val="24"/>
        </w:rPr>
        <w:t>Ron Sink, Davidson Water</w:t>
      </w:r>
    </w:p>
    <w:p w14:paraId="14FDA3EB" w14:textId="2F3C198A" w:rsidR="00FF1ABD" w:rsidRPr="00E37389" w:rsidRDefault="00FF1ABD" w:rsidP="2999DA3D">
      <w:pPr>
        <w:spacing w:after="0" w:line="240" w:lineRule="auto"/>
        <w:ind w:right="1080"/>
        <w:rPr>
          <w:rFonts w:eastAsia="Times New Roman" w:cs="Calibri"/>
          <w:sz w:val="24"/>
          <w:szCs w:val="24"/>
        </w:rPr>
      </w:pPr>
      <w:r>
        <w:rPr>
          <w:rFonts w:eastAsia="Times New Roman" w:cs="Calibri"/>
          <w:sz w:val="24"/>
          <w:szCs w:val="24"/>
        </w:rPr>
        <w:t>Johnny Lambert, Davie County</w:t>
      </w:r>
    </w:p>
    <w:p w14:paraId="183F36F9" w14:textId="6492BA54" w:rsidR="2999DA3D" w:rsidRDefault="2999DA3D" w:rsidP="2999DA3D">
      <w:pPr>
        <w:spacing w:after="0" w:line="240" w:lineRule="auto"/>
        <w:ind w:right="1080"/>
        <w:rPr>
          <w:rFonts w:eastAsia="Times New Roman" w:cs="Calibri"/>
          <w:sz w:val="24"/>
          <w:szCs w:val="24"/>
        </w:rPr>
      </w:pPr>
      <w:r w:rsidRPr="00BB3A97">
        <w:rPr>
          <w:rFonts w:eastAsia="Times New Roman" w:cs="Calibri"/>
          <w:sz w:val="24"/>
          <w:szCs w:val="24"/>
        </w:rPr>
        <w:t>Ed Bruce, Duke Energy</w:t>
      </w:r>
    </w:p>
    <w:p w14:paraId="6C0315E9" w14:textId="3A9DC03F" w:rsidR="00FC7499" w:rsidRPr="00BB3A97" w:rsidRDefault="00FC7499" w:rsidP="2999DA3D">
      <w:pPr>
        <w:spacing w:after="0" w:line="240" w:lineRule="auto"/>
        <w:ind w:right="1080"/>
        <w:rPr>
          <w:rFonts w:eastAsia="Times New Roman" w:cs="Calibri"/>
          <w:sz w:val="24"/>
          <w:szCs w:val="24"/>
        </w:rPr>
      </w:pPr>
      <w:r>
        <w:rPr>
          <w:rFonts w:eastAsia="Times New Roman" w:cs="Calibri"/>
          <w:sz w:val="24"/>
          <w:szCs w:val="24"/>
        </w:rPr>
        <w:t>David Rankin, City of Monroe</w:t>
      </w:r>
    </w:p>
    <w:p w14:paraId="19308102" w14:textId="2ACC1860" w:rsidR="00FC7499" w:rsidRDefault="00FC7499" w:rsidP="2999DA3D">
      <w:pPr>
        <w:spacing w:after="0" w:line="240" w:lineRule="auto"/>
        <w:ind w:right="1080"/>
        <w:rPr>
          <w:rFonts w:eastAsia="Times New Roman" w:cs="Calibri"/>
          <w:sz w:val="24"/>
          <w:szCs w:val="24"/>
        </w:rPr>
      </w:pPr>
      <w:r>
        <w:rPr>
          <w:rFonts w:eastAsia="Times New Roman" w:cs="Calibri"/>
          <w:sz w:val="24"/>
          <w:szCs w:val="24"/>
        </w:rPr>
        <w:t xml:space="preserve">Josh </w:t>
      </w:r>
      <w:proofErr w:type="spellStart"/>
      <w:r>
        <w:rPr>
          <w:rFonts w:eastAsia="Times New Roman" w:cs="Calibri"/>
          <w:sz w:val="24"/>
          <w:szCs w:val="24"/>
        </w:rPr>
        <w:t>Canup</w:t>
      </w:r>
      <w:proofErr w:type="spellEnd"/>
      <w:r>
        <w:rPr>
          <w:rFonts w:eastAsia="Times New Roman" w:cs="Calibri"/>
          <w:sz w:val="24"/>
          <w:szCs w:val="24"/>
        </w:rPr>
        <w:t>, Rowan County</w:t>
      </w:r>
    </w:p>
    <w:p w14:paraId="1C9D8B62" w14:textId="0D693C07" w:rsidR="2999DA3D" w:rsidRPr="007B6B28" w:rsidRDefault="2999DA3D" w:rsidP="2999DA3D">
      <w:pPr>
        <w:spacing w:after="0" w:line="240" w:lineRule="auto"/>
        <w:ind w:right="1080"/>
        <w:rPr>
          <w:rFonts w:eastAsia="Times New Roman" w:cs="Calibri"/>
          <w:sz w:val="24"/>
          <w:szCs w:val="24"/>
        </w:rPr>
      </w:pPr>
      <w:r w:rsidRPr="007B6B28">
        <w:rPr>
          <w:rFonts w:eastAsia="Times New Roman" w:cs="Calibri"/>
          <w:sz w:val="24"/>
          <w:szCs w:val="24"/>
        </w:rPr>
        <w:t>Jim Behmer, Salisbury-Rowan Utilities</w:t>
      </w:r>
    </w:p>
    <w:p w14:paraId="1D52FB6E" w14:textId="0341C683" w:rsidR="00FC7499" w:rsidRDefault="00FC7499" w:rsidP="2999DA3D">
      <w:pPr>
        <w:spacing w:after="0" w:line="240" w:lineRule="auto"/>
        <w:ind w:right="1080"/>
        <w:rPr>
          <w:rFonts w:eastAsia="Times New Roman" w:cs="Calibri"/>
          <w:sz w:val="24"/>
          <w:szCs w:val="24"/>
        </w:rPr>
      </w:pPr>
      <w:r>
        <w:rPr>
          <w:rFonts w:eastAsia="Times New Roman" w:cs="Calibri"/>
          <w:sz w:val="24"/>
          <w:szCs w:val="24"/>
        </w:rPr>
        <w:t>Andy Smith, City of Statesville</w:t>
      </w:r>
    </w:p>
    <w:p w14:paraId="7FACC65F" w14:textId="69F95587" w:rsidR="2999DA3D" w:rsidRDefault="2999DA3D" w:rsidP="2999DA3D">
      <w:pPr>
        <w:spacing w:after="0" w:line="240" w:lineRule="auto"/>
        <w:ind w:right="1080"/>
        <w:rPr>
          <w:rFonts w:eastAsia="Times New Roman" w:cs="Calibri"/>
          <w:sz w:val="24"/>
          <w:szCs w:val="24"/>
        </w:rPr>
      </w:pPr>
      <w:r w:rsidRPr="00044DF4">
        <w:rPr>
          <w:rFonts w:eastAsia="Times New Roman" w:cs="Calibri"/>
          <w:sz w:val="24"/>
          <w:szCs w:val="24"/>
        </w:rPr>
        <w:t>Aubrey Lofton, Union County</w:t>
      </w:r>
    </w:p>
    <w:p w14:paraId="05B6881D" w14:textId="16948DC4" w:rsidR="00044DF4" w:rsidRPr="00044DF4" w:rsidRDefault="00044DF4" w:rsidP="2999DA3D">
      <w:pPr>
        <w:spacing w:after="0" w:line="240" w:lineRule="auto"/>
        <w:ind w:right="1080"/>
        <w:rPr>
          <w:rFonts w:eastAsia="Times New Roman" w:cs="Calibri"/>
          <w:sz w:val="24"/>
          <w:szCs w:val="24"/>
        </w:rPr>
      </w:pPr>
      <w:proofErr w:type="spellStart"/>
      <w:r>
        <w:rPr>
          <w:rFonts w:eastAsia="Times New Roman" w:cs="Calibri"/>
          <w:sz w:val="24"/>
          <w:szCs w:val="24"/>
        </w:rPr>
        <w:t>Hyong</w:t>
      </w:r>
      <w:proofErr w:type="spellEnd"/>
      <w:r>
        <w:rPr>
          <w:rFonts w:eastAsia="Times New Roman" w:cs="Calibri"/>
          <w:sz w:val="24"/>
          <w:szCs w:val="24"/>
        </w:rPr>
        <w:t xml:space="preserve"> Yi, Union County</w:t>
      </w:r>
    </w:p>
    <w:p w14:paraId="05B7F7FE" w14:textId="0813A198" w:rsidR="042688D8" w:rsidRPr="005C14C7" w:rsidRDefault="042688D8" w:rsidP="042688D8">
      <w:pPr>
        <w:spacing w:after="0" w:line="240" w:lineRule="auto"/>
        <w:ind w:right="1080"/>
        <w:rPr>
          <w:rFonts w:eastAsia="Times New Roman" w:cs="Calibri"/>
          <w:sz w:val="24"/>
          <w:szCs w:val="24"/>
        </w:rPr>
      </w:pPr>
    </w:p>
    <w:p w14:paraId="3180FA68" w14:textId="2DE06FF9" w:rsidR="00B10AE4" w:rsidRPr="005C14C7" w:rsidRDefault="00A57F36" w:rsidP="00A57F36">
      <w:pPr>
        <w:spacing w:after="0" w:line="240" w:lineRule="auto"/>
        <w:ind w:right="1080"/>
        <w:rPr>
          <w:rFonts w:cs="Calibri"/>
          <w:b/>
          <w:sz w:val="24"/>
          <w:szCs w:val="24"/>
        </w:rPr>
      </w:pPr>
      <w:r w:rsidRPr="005C14C7">
        <w:rPr>
          <w:rFonts w:cs="Calibri"/>
          <w:b/>
          <w:sz w:val="24"/>
          <w:szCs w:val="24"/>
        </w:rPr>
        <w:t>N</w:t>
      </w:r>
      <w:r w:rsidR="00642EC8" w:rsidRPr="005C14C7">
        <w:rPr>
          <w:rFonts w:cs="Calibri"/>
          <w:b/>
          <w:sz w:val="24"/>
          <w:szCs w:val="24"/>
        </w:rPr>
        <w:t>on-Member Attendees:</w:t>
      </w:r>
    </w:p>
    <w:p w14:paraId="72D7D0D8" w14:textId="6E5DAECF" w:rsidR="00576C9F" w:rsidRPr="005C14C7" w:rsidRDefault="042688D8" w:rsidP="00F15B08">
      <w:pPr>
        <w:spacing w:after="0" w:line="240" w:lineRule="auto"/>
        <w:rPr>
          <w:rFonts w:cs="Calibri"/>
          <w:sz w:val="24"/>
          <w:szCs w:val="24"/>
        </w:rPr>
      </w:pPr>
      <w:r w:rsidRPr="005C14C7">
        <w:rPr>
          <w:rFonts w:cs="Calibri"/>
          <w:sz w:val="24"/>
          <w:szCs w:val="24"/>
        </w:rPr>
        <w:t xml:space="preserve">Warren Miller, Fountainworks </w:t>
      </w:r>
    </w:p>
    <w:p w14:paraId="09F71A36" w14:textId="7BCE1F4F" w:rsidR="042688D8" w:rsidRDefault="6A8A7233" w:rsidP="042688D8">
      <w:pPr>
        <w:spacing w:after="0" w:line="240" w:lineRule="auto"/>
        <w:rPr>
          <w:rFonts w:cs="Calibri"/>
          <w:sz w:val="24"/>
          <w:szCs w:val="24"/>
        </w:rPr>
      </w:pPr>
      <w:r w:rsidRPr="6A8A7233">
        <w:rPr>
          <w:rFonts w:cs="Calibri"/>
          <w:sz w:val="24"/>
          <w:szCs w:val="24"/>
        </w:rPr>
        <w:t>Maddie Shea, Fountainworks</w:t>
      </w:r>
    </w:p>
    <w:p w14:paraId="2BAD2787" w14:textId="1766FA08" w:rsidR="00FC7499" w:rsidRDefault="00FC7499" w:rsidP="00A25B3E">
      <w:pPr>
        <w:spacing w:after="0" w:line="240" w:lineRule="auto"/>
        <w:ind w:right="1080"/>
        <w:rPr>
          <w:rFonts w:eastAsia="Times New Roman" w:cs="Calibri"/>
          <w:sz w:val="24"/>
          <w:szCs w:val="24"/>
        </w:rPr>
      </w:pPr>
      <w:r>
        <w:rPr>
          <w:rFonts w:eastAsia="Times New Roman" w:cs="Calibri"/>
          <w:sz w:val="24"/>
          <w:szCs w:val="24"/>
        </w:rPr>
        <w:t>Sabrina Colón, HDR</w:t>
      </w:r>
    </w:p>
    <w:p w14:paraId="7103E29C" w14:textId="72CFDF0F" w:rsidR="00FF1ABD" w:rsidRDefault="00FF1ABD" w:rsidP="00A25B3E">
      <w:pPr>
        <w:spacing w:after="0" w:line="240" w:lineRule="auto"/>
        <w:ind w:right="1080"/>
        <w:rPr>
          <w:rFonts w:eastAsia="Times New Roman" w:cs="Calibri"/>
          <w:sz w:val="24"/>
          <w:szCs w:val="24"/>
        </w:rPr>
      </w:pPr>
      <w:r>
        <w:rPr>
          <w:rFonts w:eastAsia="Times New Roman" w:cs="Calibri"/>
          <w:sz w:val="24"/>
          <w:szCs w:val="24"/>
        </w:rPr>
        <w:t>David Saunders, HDR</w:t>
      </w:r>
    </w:p>
    <w:p w14:paraId="7D481392" w14:textId="1D3763FF" w:rsidR="00A25B3E" w:rsidRPr="00E61D14" w:rsidRDefault="00A25B3E" w:rsidP="00A25B3E">
      <w:pPr>
        <w:spacing w:after="0" w:line="240" w:lineRule="auto"/>
        <w:ind w:right="1080"/>
        <w:rPr>
          <w:rFonts w:eastAsia="Times New Roman" w:cs="Calibri"/>
          <w:sz w:val="24"/>
          <w:szCs w:val="24"/>
        </w:rPr>
      </w:pPr>
      <w:r w:rsidRPr="00E61D14">
        <w:rPr>
          <w:rFonts w:eastAsia="Times New Roman" w:cs="Calibri"/>
          <w:sz w:val="24"/>
          <w:szCs w:val="24"/>
        </w:rPr>
        <w:t>Sara Yeh, HDR</w:t>
      </w:r>
    </w:p>
    <w:p w14:paraId="15A0E3E3" w14:textId="77777777" w:rsidR="00D94B10" w:rsidRDefault="00D94B10" w:rsidP="00A25B3E">
      <w:pPr>
        <w:spacing w:after="0" w:line="240" w:lineRule="auto"/>
        <w:ind w:right="1080"/>
        <w:rPr>
          <w:rFonts w:eastAsia="Times New Roman" w:cs="Calibri"/>
          <w:sz w:val="24"/>
          <w:szCs w:val="24"/>
        </w:rPr>
      </w:pPr>
    </w:p>
    <w:p w14:paraId="5FACA29A" w14:textId="77777777" w:rsidR="00742EB3" w:rsidRDefault="00742EB3" w:rsidP="6A8A7233">
      <w:pPr>
        <w:spacing w:after="0" w:line="240" w:lineRule="auto"/>
        <w:rPr>
          <w:rFonts w:cs="Calibri"/>
          <w:sz w:val="24"/>
          <w:szCs w:val="24"/>
        </w:rPr>
      </w:pPr>
    </w:p>
    <w:p w14:paraId="4B2704CF" w14:textId="77777777" w:rsidR="00692AB6" w:rsidRPr="00FD166E" w:rsidRDefault="00692AB6" w:rsidP="00F15B08">
      <w:pPr>
        <w:spacing w:after="0" w:line="240" w:lineRule="auto"/>
        <w:rPr>
          <w:rFonts w:cstheme="minorHAnsi"/>
          <w:sz w:val="24"/>
          <w:szCs w:val="24"/>
        </w:rPr>
      </w:pPr>
    </w:p>
    <w:p w14:paraId="4FFD1AB3" w14:textId="407A9EF1" w:rsidR="1F050E9F" w:rsidRDefault="1F050E9F" w:rsidP="1F050E9F">
      <w:pPr>
        <w:spacing w:after="0" w:line="240" w:lineRule="auto"/>
        <w:ind w:right="1080"/>
        <w:rPr>
          <w:rFonts w:eastAsia="Times New Roman"/>
          <w:sz w:val="24"/>
          <w:szCs w:val="24"/>
        </w:rPr>
      </w:pPr>
    </w:p>
    <w:p w14:paraId="2125E52B" w14:textId="08BB35AB" w:rsidR="042688D8" w:rsidRDefault="042688D8" w:rsidP="042688D8">
      <w:pPr>
        <w:spacing w:after="0" w:line="240" w:lineRule="auto"/>
        <w:ind w:right="1080"/>
        <w:rPr>
          <w:sz w:val="24"/>
          <w:szCs w:val="24"/>
        </w:rPr>
      </w:pPr>
    </w:p>
    <w:sectPr w:rsidR="042688D8" w:rsidSect="003E3818">
      <w:footerReference w:type="default" r:id="rId9"/>
      <w:pgSz w:w="12240" w:h="15840"/>
      <w:pgMar w:top="576" w:right="547" w:bottom="5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D38506" w14:textId="77777777" w:rsidR="00DE532C" w:rsidRDefault="00DE532C" w:rsidP="000C40C3">
      <w:pPr>
        <w:spacing w:after="0" w:line="240" w:lineRule="auto"/>
      </w:pPr>
      <w:r>
        <w:separator/>
      </w:r>
    </w:p>
  </w:endnote>
  <w:endnote w:type="continuationSeparator" w:id="0">
    <w:p w14:paraId="1B582F6F" w14:textId="77777777" w:rsidR="00DE532C" w:rsidRDefault="00DE532C" w:rsidP="000C40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0000500000000020000"/>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A329F" w14:textId="30FCB467" w:rsidR="00AD7332" w:rsidRDefault="00AD7332" w:rsidP="00574372">
    <w:pPr>
      <w:pStyle w:val="Footer"/>
      <w:jc w:val="center"/>
    </w:pPr>
    <w:r>
      <w:fldChar w:fldCharType="begin"/>
    </w:r>
    <w:r>
      <w:instrText xml:space="preserve"> PAGE  \* Arabic  \* MERGEFORMAT </w:instrText>
    </w:r>
    <w:r>
      <w:fldChar w:fldCharType="separate"/>
    </w:r>
    <w:r w:rsidR="000B1100">
      <w:rPr>
        <w:noProof/>
      </w:rP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9E0274" w14:textId="77777777" w:rsidR="00DE532C" w:rsidRDefault="00DE532C" w:rsidP="000C40C3">
      <w:pPr>
        <w:spacing w:after="0" w:line="240" w:lineRule="auto"/>
      </w:pPr>
      <w:r>
        <w:separator/>
      </w:r>
    </w:p>
  </w:footnote>
  <w:footnote w:type="continuationSeparator" w:id="0">
    <w:p w14:paraId="2F77950C" w14:textId="77777777" w:rsidR="00DE532C" w:rsidRDefault="00DE532C" w:rsidP="000C40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55767"/>
    <w:multiLevelType w:val="hybridMultilevel"/>
    <w:tmpl w:val="B8E82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FB3A36"/>
    <w:multiLevelType w:val="hybridMultilevel"/>
    <w:tmpl w:val="C0D4F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B066EF"/>
    <w:multiLevelType w:val="hybridMultilevel"/>
    <w:tmpl w:val="510E0FDA"/>
    <w:lvl w:ilvl="0" w:tplc="04090001">
      <w:start w:val="1"/>
      <w:numFmt w:val="bullet"/>
      <w:lvlText w:val=""/>
      <w:lvlJc w:val="left"/>
      <w:pPr>
        <w:ind w:left="771" w:hanging="360"/>
      </w:pPr>
      <w:rPr>
        <w:rFonts w:ascii="Symbol" w:hAnsi="Symbol" w:hint="default"/>
      </w:rPr>
    </w:lvl>
    <w:lvl w:ilvl="1" w:tplc="04090003">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3" w15:restartNumberingAfterBreak="0">
    <w:nsid w:val="0B3F2C04"/>
    <w:multiLevelType w:val="hybridMultilevel"/>
    <w:tmpl w:val="A328B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464552"/>
    <w:multiLevelType w:val="hybridMultilevel"/>
    <w:tmpl w:val="4058F7AA"/>
    <w:lvl w:ilvl="0" w:tplc="BAB8CFA4">
      <w:start w:val="1"/>
      <w:numFmt w:val="bullet"/>
      <w:lvlText w:val=""/>
      <w:lvlJc w:val="left"/>
      <w:pPr>
        <w:ind w:left="720" w:hanging="360"/>
      </w:pPr>
      <w:rPr>
        <w:rFonts w:ascii="Symbol" w:hAnsi="Symbol" w:hint="default"/>
      </w:rPr>
    </w:lvl>
    <w:lvl w:ilvl="1" w:tplc="6EEAA4C0">
      <w:start w:val="1"/>
      <w:numFmt w:val="bullet"/>
      <w:lvlText w:val="o"/>
      <w:lvlJc w:val="left"/>
      <w:pPr>
        <w:ind w:left="1440" w:hanging="360"/>
      </w:pPr>
      <w:rPr>
        <w:rFonts w:ascii="Courier New" w:hAnsi="Courier New" w:hint="default"/>
      </w:rPr>
    </w:lvl>
    <w:lvl w:ilvl="2" w:tplc="D51C293E">
      <w:start w:val="1"/>
      <w:numFmt w:val="bullet"/>
      <w:lvlText w:val=""/>
      <w:lvlJc w:val="left"/>
      <w:pPr>
        <w:ind w:left="2160" w:hanging="360"/>
      </w:pPr>
      <w:rPr>
        <w:rFonts w:ascii="Wingdings" w:hAnsi="Wingdings" w:hint="default"/>
      </w:rPr>
    </w:lvl>
    <w:lvl w:ilvl="3" w:tplc="82D0DB50">
      <w:start w:val="1"/>
      <w:numFmt w:val="bullet"/>
      <w:lvlText w:val=""/>
      <w:lvlJc w:val="left"/>
      <w:pPr>
        <w:ind w:left="2880" w:hanging="360"/>
      </w:pPr>
      <w:rPr>
        <w:rFonts w:ascii="Symbol" w:hAnsi="Symbol" w:hint="default"/>
      </w:rPr>
    </w:lvl>
    <w:lvl w:ilvl="4" w:tplc="3446ECD6">
      <w:start w:val="1"/>
      <w:numFmt w:val="bullet"/>
      <w:lvlText w:val="o"/>
      <w:lvlJc w:val="left"/>
      <w:pPr>
        <w:ind w:left="3600" w:hanging="360"/>
      </w:pPr>
      <w:rPr>
        <w:rFonts w:ascii="Courier New" w:hAnsi="Courier New" w:hint="default"/>
      </w:rPr>
    </w:lvl>
    <w:lvl w:ilvl="5" w:tplc="5E76526C">
      <w:start w:val="1"/>
      <w:numFmt w:val="bullet"/>
      <w:lvlText w:val=""/>
      <w:lvlJc w:val="left"/>
      <w:pPr>
        <w:ind w:left="4320" w:hanging="360"/>
      </w:pPr>
      <w:rPr>
        <w:rFonts w:ascii="Wingdings" w:hAnsi="Wingdings" w:hint="default"/>
      </w:rPr>
    </w:lvl>
    <w:lvl w:ilvl="6" w:tplc="93EEB2B6">
      <w:start w:val="1"/>
      <w:numFmt w:val="bullet"/>
      <w:lvlText w:val=""/>
      <w:lvlJc w:val="left"/>
      <w:pPr>
        <w:ind w:left="5040" w:hanging="360"/>
      </w:pPr>
      <w:rPr>
        <w:rFonts w:ascii="Symbol" w:hAnsi="Symbol" w:hint="default"/>
      </w:rPr>
    </w:lvl>
    <w:lvl w:ilvl="7" w:tplc="6C2AF7EE">
      <w:start w:val="1"/>
      <w:numFmt w:val="bullet"/>
      <w:lvlText w:val="o"/>
      <w:lvlJc w:val="left"/>
      <w:pPr>
        <w:ind w:left="5760" w:hanging="360"/>
      </w:pPr>
      <w:rPr>
        <w:rFonts w:ascii="Courier New" w:hAnsi="Courier New" w:hint="default"/>
      </w:rPr>
    </w:lvl>
    <w:lvl w:ilvl="8" w:tplc="284647DA">
      <w:start w:val="1"/>
      <w:numFmt w:val="bullet"/>
      <w:lvlText w:val=""/>
      <w:lvlJc w:val="left"/>
      <w:pPr>
        <w:ind w:left="6480" w:hanging="360"/>
      </w:pPr>
      <w:rPr>
        <w:rFonts w:ascii="Wingdings" w:hAnsi="Wingdings" w:hint="default"/>
      </w:rPr>
    </w:lvl>
  </w:abstractNum>
  <w:abstractNum w:abstractNumId="5" w15:restartNumberingAfterBreak="0">
    <w:nsid w:val="0FCE1665"/>
    <w:multiLevelType w:val="hybridMultilevel"/>
    <w:tmpl w:val="C3D68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170895"/>
    <w:multiLevelType w:val="hybridMultilevel"/>
    <w:tmpl w:val="D4705F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325CEB"/>
    <w:multiLevelType w:val="hybridMultilevel"/>
    <w:tmpl w:val="C4E067AE"/>
    <w:lvl w:ilvl="0" w:tplc="E466D918">
      <w:start w:val="1"/>
      <w:numFmt w:val="bullet"/>
      <w:lvlText w:val=""/>
      <w:lvlJc w:val="left"/>
      <w:pPr>
        <w:ind w:left="720" w:hanging="360"/>
      </w:pPr>
      <w:rPr>
        <w:rFonts w:ascii="Symbol" w:hAnsi="Symbol" w:hint="default"/>
      </w:rPr>
    </w:lvl>
    <w:lvl w:ilvl="1" w:tplc="EE82980A">
      <w:start w:val="1"/>
      <w:numFmt w:val="bullet"/>
      <w:lvlText w:val=""/>
      <w:lvlJc w:val="left"/>
      <w:pPr>
        <w:ind w:left="1440" w:hanging="360"/>
      </w:pPr>
      <w:rPr>
        <w:rFonts w:ascii="Symbol" w:hAnsi="Symbol" w:hint="default"/>
      </w:rPr>
    </w:lvl>
    <w:lvl w:ilvl="2" w:tplc="3F3C57BE">
      <w:start w:val="1"/>
      <w:numFmt w:val="bullet"/>
      <w:lvlText w:val=""/>
      <w:lvlJc w:val="left"/>
      <w:pPr>
        <w:ind w:left="2160" w:hanging="360"/>
      </w:pPr>
      <w:rPr>
        <w:rFonts w:ascii="Wingdings" w:hAnsi="Wingdings" w:hint="default"/>
      </w:rPr>
    </w:lvl>
    <w:lvl w:ilvl="3" w:tplc="9C4802D6">
      <w:start w:val="1"/>
      <w:numFmt w:val="bullet"/>
      <w:lvlText w:val=""/>
      <w:lvlJc w:val="left"/>
      <w:pPr>
        <w:ind w:left="2880" w:hanging="360"/>
      </w:pPr>
      <w:rPr>
        <w:rFonts w:ascii="Symbol" w:hAnsi="Symbol" w:hint="default"/>
      </w:rPr>
    </w:lvl>
    <w:lvl w:ilvl="4" w:tplc="1C94AF08">
      <w:start w:val="1"/>
      <w:numFmt w:val="bullet"/>
      <w:lvlText w:val="o"/>
      <w:lvlJc w:val="left"/>
      <w:pPr>
        <w:ind w:left="3600" w:hanging="360"/>
      </w:pPr>
      <w:rPr>
        <w:rFonts w:ascii="Courier New" w:hAnsi="Courier New" w:hint="default"/>
      </w:rPr>
    </w:lvl>
    <w:lvl w:ilvl="5" w:tplc="735CF4BE">
      <w:start w:val="1"/>
      <w:numFmt w:val="bullet"/>
      <w:lvlText w:val=""/>
      <w:lvlJc w:val="left"/>
      <w:pPr>
        <w:ind w:left="4320" w:hanging="360"/>
      </w:pPr>
      <w:rPr>
        <w:rFonts w:ascii="Wingdings" w:hAnsi="Wingdings" w:hint="default"/>
      </w:rPr>
    </w:lvl>
    <w:lvl w:ilvl="6" w:tplc="CE44C178">
      <w:start w:val="1"/>
      <w:numFmt w:val="bullet"/>
      <w:lvlText w:val=""/>
      <w:lvlJc w:val="left"/>
      <w:pPr>
        <w:ind w:left="5040" w:hanging="360"/>
      </w:pPr>
      <w:rPr>
        <w:rFonts w:ascii="Symbol" w:hAnsi="Symbol" w:hint="default"/>
      </w:rPr>
    </w:lvl>
    <w:lvl w:ilvl="7" w:tplc="C10A3F38">
      <w:start w:val="1"/>
      <w:numFmt w:val="bullet"/>
      <w:lvlText w:val="o"/>
      <w:lvlJc w:val="left"/>
      <w:pPr>
        <w:ind w:left="5760" w:hanging="360"/>
      </w:pPr>
      <w:rPr>
        <w:rFonts w:ascii="Courier New" w:hAnsi="Courier New" w:hint="default"/>
      </w:rPr>
    </w:lvl>
    <w:lvl w:ilvl="8" w:tplc="ADC4E96A">
      <w:start w:val="1"/>
      <w:numFmt w:val="bullet"/>
      <w:lvlText w:val=""/>
      <w:lvlJc w:val="left"/>
      <w:pPr>
        <w:ind w:left="6480" w:hanging="360"/>
      </w:pPr>
      <w:rPr>
        <w:rFonts w:ascii="Wingdings" w:hAnsi="Wingdings" w:hint="default"/>
      </w:rPr>
    </w:lvl>
  </w:abstractNum>
  <w:abstractNum w:abstractNumId="8" w15:restartNumberingAfterBreak="0">
    <w:nsid w:val="185830A3"/>
    <w:multiLevelType w:val="hybridMultilevel"/>
    <w:tmpl w:val="1388B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9E7A2B"/>
    <w:multiLevelType w:val="hybridMultilevel"/>
    <w:tmpl w:val="3D1E0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7C2850"/>
    <w:multiLevelType w:val="hybridMultilevel"/>
    <w:tmpl w:val="94202588"/>
    <w:lvl w:ilvl="0" w:tplc="5E58DCB8">
      <w:start w:val="1"/>
      <w:numFmt w:val="bullet"/>
      <w:lvlText w:val="§"/>
      <w:lvlJc w:val="left"/>
      <w:pPr>
        <w:tabs>
          <w:tab w:val="num" w:pos="720"/>
        </w:tabs>
        <w:ind w:left="720" w:hanging="360"/>
      </w:pPr>
      <w:rPr>
        <w:rFonts w:ascii="Wingdings" w:hAnsi="Wingdings" w:hint="default"/>
      </w:rPr>
    </w:lvl>
    <w:lvl w:ilvl="1" w:tplc="0E2CF00C" w:tentative="1">
      <w:start w:val="1"/>
      <w:numFmt w:val="bullet"/>
      <w:lvlText w:val="§"/>
      <w:lvlJc w:val="left"/>
      <w:pPr>
        <w:tabs>
          <w:tab w:val="num" w:pos="1440"/>
        </w:tabs>
        <w:ind w:left="1440" w:hanging="360"/>
      </w:pPr>
      <w:rPr>
        <w:rFonts w:ascii="Wingdings" w:hAnsi="Wingdings" w:hint="default"/>
      </w:rPr>
    </w:lvl>
    <w:lvl w:ilvl="2" w:tplc="9C144058" w:tentative="1">
      <w:start w:val="1"/>
      <w:numFmt w:val="bullet"/>
      <w:lvlText w:val="§"/>
      <w:lvlJc w:val="left"/>
      <w:pPr>
        <w:tabs>
          <w:tab w:val="num" w:pos="2160"/>
        </w:tabs>
        <w:ind w:left="2160" w:hanging="360"/>
      </w:pPr>
      <w:rPr>
        <w:rFonts w:ascii="Wingdings" w:hAnsi="Wingdings" w:hint="default"/>
      </w:rPr>
    </w:lvl>
    <w:lvl w:ilvl="3" w:tplc="E8E65084" w:tentative="1">
      <w:start w:val="1"/>
      <w:numFmt w:val="bullet"/>
      <w:lvlText w:val="§"/>
      <w:lvlJc w:val="left"/>
      <w:pPr>
        <w:tabs>
          <w:tab w:val="num" w:pos="2880"/>
        </w:tabs>
        <w:ind w:left="2880" w:hanging="360"/>
      </w:pPr>
      <w:rPr>
        <w:rFonts w:ascii="Wingdings" w:hAnsi="Wingdings" w:hint="default"/>
      </w:rPr>
    </w:lvl>
    <w:lvl w:ilvl="4" w:tplc="5D10C596" w:tentative="1">
      <w:start w:val="1"/>
      <w:numFmt w:val="bullet"/>
      <w:lvlText w:val="§"/>
      <w:lvlJc w:val="left"/>
      <w:pPr>
        <w:tabs>
          <w:tab w:val="num" w:pos="3600"/>
        </w:tabs>
        <w:ind w:left="3600" w:hanging="360"/>
      </w:pPr>
      <w:rPr>
        <w:rFonts w:ascii="Wingdings" w:hAnsi="Wingdings" w:hint="default"/>
      </w:rPr>
    </w:lvl>
    <w:lvl w:ilvl="5" w:tplc="C3D08C78" w:tentative="1">
      <w:start w:val="1"/>
      <w:numFmt w:val="bullet"/>
      <w:lvlText w:val="§"/>
      <w:lvlJc w:val="left"/>
      <w:pPr>
        <w:tabs>
          <w:tab w:val="num" w:pos="4320"/>
        </w:tabs>
        <w:ind w:left="4320" w:hanging="360"/>
      </w:pPr>
      <w:rPr>
        <w:rFonts w:ascii="Wingdings" w:hAnsi="Wingdings" w:hint="default"/>
      </w:rPr>
    </w:lvl>
    <w:lvl w:ilvl="6" w:tplc="4DF40F92" w:tentative="1">
      <w:start w:val="1"/>
      <w:numFmt w:val="bullet"/>
      <w:lvlText w:val="§"/>
      <w:lvlJc w:val="left"/>
      <w:pPr>
        <w:tabs>
          <w:tab w:val="num" w:pos="5040"/>
        </w:tabs>
        <w:ind w:left="5040" w:hanging="360"/>
      </w:pPr>
      <w:rPr>
        <w:rFonts w:ascii="Wingdings" w:hAnsi="Wingdings" w:hint="default"/>
      </w:rPr>
    </w:lvl>
    <w:lvl w:ilvl="7" w:tplc="9DBE1DE8" w:tentative="1">
      <w:start w:val="1"/>
      <w:numFmt w:val="bullet"/>
      <w:lvlText w:val="§"/>
      <w:lvlJc w:val="left"/>
      <w:pPr>
        <w:tabs>
          <w:tab w:val="num" w:pos="5760"/>
        </w:tabs>
        <w:ind w:left="5760" w:hanging="360"/>
      </w:pPr>
      <w:rPr>
        <w:rFonts w:ascii="Wingdings" w:hAnsi="Wingdings" w:hint="default"/>
      </w:rPr>
    </w:lvl>
    <w:lvl w:ilvl="8" w:tplc="9A786CB0"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1D6697"/>
    <w:multiLevelType w:val="hybridMultilevel"/>
    <w:tmpl w:val="F7448E22"/>
    <w:lvl w:ilvl="0" w:tplc="44C6B64A">
      <w:start w:val="1"/>
      <w:numFmt w:val="bullet"/>
      <w:lvlText w:val=""/>
      <w:lvlJc w:val="left"/>
      <w:pPr>
        <w:ind w:left="720" w:hanging="360"/>
      </w:pPr>
      <w:rPr>
        <w:rFonts w:ascii="Symbol" w:hAnsi="Symbol" w:hint="default"/>
      </w:rPr>
    </w:lvl>
    <w:lvl w:ilvl="1" w:tplc="E506B572">
      <w:start w:val="1"/>
      <w:numFmt w:val="bullet"/>
      <w:lvlText w:val="o"/>
      <w:lvlJc w:val="left"/>
      <w:pPr>
        <w:ind w:left="1440" w:hanging="360"/>
      </w:pPr>
      <w:rPr>
        <w:rFonts w:ascii="Courier New" w:hAnsi="Courier New" w:hint="default"/>
      </w:rPr>
    </w:lvl>
    <w:lvl w:ilvl="2" w:tplc="45CE4C90">
      <w:start w:val="1"/>
      <w:numFmt w:val="bullet"/>
      <w:lvlText w:val=""/>
      <w:lvlJc w:val="left"/>
      <w:pPr>
        <w:ind w:left="2160" w:hanging="360"/>
      </w:pPr>
      <w:rPr>
        <w:rFonts w:ascii="Wingdings" w:hAnsi="Wingdings" w:hint="default"/>
      </w:rPr>
    </w:lvl>
    <w:lvl w:ilvl="3" w:tplc="B4AE0606">
      <w:start w:val="1"/>
      <w:numFmt w:val="bullet"/>
      <w:lvlText w:val=""/>
      <w:lvlJc w:val="left"/>
      <w:pPr>
        <w:ind w:left="2880" w:hanging="360"/>
      </w:pPr>
      <w:rPr>
        <w:rFonts w:ascii="Symbol" w:hAnsi="Symbol" w:hint="default"/>
      </w:rPr>
    </w:lvl>
    <w:lvl w:ilvl="4" w:tplc="64D6D296">
      <w:start w:val="1"/>
      <w:numFmt w:val="bullet"/>
      <w:lvlText w:val="o"/>
      <w:lvlJc w:val="left"/>
      <w:pPr>
        <w:ind w:left="3600" w:hanging="360"/>
      </w:pPr>
      <w:rPr>
        <w:rFonts w:ascii="Courier New" w:hAnsi="Courier New" w:hint="default"/>
      </w:rPr>
    </w:lvl>
    <w:lvl w:ilvl="5" w:tplc="587029FE">
      <w:start w:val="1"/>
      <w:numFmt w:val="bullet"/>
      <w:lvlText w:val=""/>
      <w:lvlJc w:val="left"/>
      <w:pPr>
        <w:ind w:left="4320" w:hanging="360"/>
      </w:pPr>
      <w:rPr>
        <w:rFonts w:ascii="Wingdings" w:hAnsi="Wingdings" w:hint="default"/>
      </w:rPr>
    </w:lvl>
    <w:lvl w:ilvl="6" w:tplc="5F8E61C8">
      <w:start w:val="1"/>
      <w:numFmt w:val="bullet"/>
      <w:lvlText w:val=""/>
      <w:lvlJc w:val="left"/>
      <w:pPr>
        <w:ind w:left="5040" w:hanging="360"/>
      </w:pPr>
      <w:rPr>
        <w:rFonts w:ascii="Symbol" w:hAnsi="Symbol" w:hint="default"/>
      </w:rPr>
    </w:lvl>
    <w:lvl w:ilvl="7" w:tplc="C282B0EC">
      <w:start w:val="1"/>
      <w:numFmt w:val="bullet"/>
      <w:lvlText w:val="o"/>
      <w:lvlJc w:val="left"/>
      <w:pPr>
        <w:ind w:left="5760" w:hanging="360"/>
      </w:pPr>
      <w:rPr>
        <w:rFonts w:ascii="Courier New" w:hAnsi="Courier New" w:hint="default"/>
      </w:rPr>
    </w:lvl>
    <w:lvl w:ilvl="8" w:tplc="F93E8B5A">
      <w:start w:val="1"/>
      <w:numFmt w:val="bullet"/>
      <w:lvlText w:val=""/>
      <w:lvlJc w:val="left"/>
      <w:pPr>
        <w:ind w:left="6480" w:hanging="360"/>
      </w:pPr>
      <w:rPr>
        <w:rFonts w:ascii="Wingdings" w:hAnsi="Wingdings" w:hint="default"/>
      </w:rPr>
    </w:lvl>
  </w:abstractNum>
  <w:abstractNum w:abstractNumId="12" w15:restartNumberingAfterBreak="0">
    <w:nsid w:val="23176310"/>
    <w:multiLevelType w:val="hybridMultilevel"/>
    <w:tmpl w:val="63EA8B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346A7C"/>
    <w:multiLevelType w:val="hybridMultilevel"/>
    <w:tmpl w:val="ADFE5E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FD1A2D"/>
    <w:multiLevelType w:val="hybridMultilevel"/>
    <w:tmpl w:val="DC2E830E"/>
    <w:lvl w:ilvl="0" w:tplc="59880A66">
      <w:start w:val="1"/>
      <w:numFmt w:val="bullet"/>
      <w:lvlText w:val=""/>
      <w:lvlJc w:val="left"/>
      <w:pPr>
        <w:ind w:left="720" w:hanging="360"/>
      </w:pPr>
      <w:rPr>
        <w:rFonts w:ascii="Symbol" w:hAnsi="Symbol" w:hint="default"/>
      </w:rPr>
    </w:lvl>
    <w:lvl w:ilvl="1" w:tplc="3BAA6A4C">
      <w:start w:val="1"/>
      <w:numFmt w:val="bullet"/>
      <w:lvlText w:val="o"/>
      <w:lvlJc w:val="left"/>
      <w:pPr>
        <w:ind w:left="1440" w:hanging="360"/>
      </w:pPr>
      <w:rPr>
        <w:rFonts w:ascii="Courier New" w:hAnsi="Courier New" w:hint="default"/>
      </w:rPr>
    </w:lvl>
    <w:lvl w:ilvl="2" w:tplc="8452E11C">
      <w:start w:val="1"/>
      <w:numFmt w:val="bullet"/>
      <w:lvlText w:val=""/>
      <w:lvlJc w:val="left"/>
      <w:pPr>
        <w:ind w:left="2160" w:hanging="360"/>
      </w:pPr>
      <w:rPr>
        <w:rFonts w:ascii="Wingdings" w:hAnsi="Wingdings" w:hint="default"/>
      </w:rPr>
    </w:lvl>
    <w:lvl w:ilvl="3" w:tplc="9E5E2CF0">
      <w:start w:val="1"/>
      <w:numFmt w:val="bullet"/>
      <w:lvlText w:val=""/>
      <w:lvlJc w:val="left"/>
      <w:pPr>
        <w:ind w:left="2880" w:hanging="360"/>
      </w:pPr>
      <w:rPr>
        <w:rFonts w:ascii="Symbol" w:hAnsi="Symbol" w:hint="default"/>
      </w:rPr>
    </w:lvl>
    <w:lvl w:ilvl="4" w:tplc="36C6CEF8">
      <w:start w:val="1"/>
      <w:numFmt w:val="bullet"/>
      <w:lvlText w:val="o"/>
      <w:lvlJc w:val="left"/>
      <w:pPr>
        <w:ind w:left="3600" w:hanging="360"/>
      </w:pPr>
      <w:rPr>
        <w:rFonts w:ascii="Courier New" w:hAnsi="Courier New" w:hint="default"/>
      </w:rPr>
    </w:lvl>
    <w:lvl w:ilvl="5" w:tplc="8DF8CD7C">
      <w:start w:val="1"/>
      <w:numFmt w:val="bullet"/>
      <w:lvlText w:val=""/>
      <w:lvlJc w:val="left"/>
      <w:pPr>
        <w:ind w:left="4320" w:hanging="360"/>
      </w:pPr>
      <w:rPr>
        <w:rFonts w:ascii="Wingdings" w:hAnsi="Wingdings" w:hint="default"/>
      </w:rPr>
    </w:lvl>
    <w:lvl w:ilvl="6" w:tplc="912E17DA">
      <w:start w:val="1"/>
      <w:numFmt w:val="bullet"/>
      <w:lvlText w:val=""/>
      <w:lvlJc w:val="left"/>
      <w:pPr>
        <w:ind w:left="5040" w:hanging="360"/>
      </w:pPr>
      <w:rPr>
        <w:rFonts w:ascii="Symbol" w:hAnsi="Symbol" w:hint="default"/>
      </w:rPr>
    </w:lvl>
    <w:lvl w:ilvl="7" w:tplc="58F2C9F4">
      <w:start w:val="1"/>
      <w:numFmt w:val="bullet"/>
      <w:lvlText w:val="o"/>
      <w:lvlJc w:val="left"/>
      <w:pPr>
        <w:ind w:left="5760" w:hanging="360"/>
      </w:pPr>
      <w:rPr>
        <w:rFonts w:ascii="Courier New" w:hAnsi="Courier New" w:hint="default"/>
      </w:rPr>
    </w:lvl>
    <w:lvl w:ilvl="8" w:tplc="1B200C16">
      <w:start w:val="1"/>
      <w:numFmt w:val="bullet"/>
      <w:lvlText w:val=""/>
      <w:lvlJc w:val="left"/>
      <w:pPr>
        <w:ind w:left="6480" w:hanging="360"/>
      </w:pPr>
      <w:rPr>
        <w:rFonts w:ascii="Wingdings" w:hAnsi="Wingdings" w:hint="default"/>
      </w:rPr>
    </w:lvl>
  </w:abstractNum>
  <w:abstractNum w:abstractNumId="15" w15:restartNumberingAfterBreak="0">
    <w:nsid w:val="36120A4B"/>
    <w:multiLevelType w:val="hybridMultilevel"/>
    <w:tmpl w:val="117E5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D305E5"/>
    <w:multiLevelType w:val="hybridMultilevel"/>
    <w:tmpl w:val="92E01126"/>
    <w:lvl w:ilvl="0" w:tplc="04090001">
      <w:start w:val="1"/>
      <w:numFmt w:val="bullet"/>
      <w:lvlText w:val=""/>
      <w:lvlJc w:val="left"/>
      <w:pPr>
        <w:ind w:left="1425" w:hanging="360"/>
      </w:pPr>
      <w:rPr>
        <w:rFonts w:ascii="Symbol" w:hAnsi="Symbol" w:hint="default"/>
      </w:rPr>
    </w:lvl>
    <w:lvl w:ilvl="1" w:tplc="04090003">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17" w15:restartNumberingAfterBreak="0">
    <w:nsid w:val="3CD3189F"/>
    <w:multiLevelType w:val="hybridMultilevel"/>
    <w:tmpl w:val="89DAE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362019"/>
    <w:multiLevelType w:val="hybridMultilevel"/>
    <w:tmpl w:val="72DA8F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8D42FC"/>
    <w:multiLevelType w:val="hybridMultilevel"/>
    <w:tmpl w:val="038A3ACE"/>
    <w:lvl w:ilvl="0" w:tplc="5C082AE4">
      <w:start w:val="1"/>
      <w:numFmt w:val="bullet"/>
      <w:lvlText w:val=""/>
      <w:lvlJc w:val="left"/>
      <w:pPr>
        <w:ind w:left="720" w:hanging="360"/>
      </w:pPr>
      <w:rPr>
        <w:rFonts w:ascii="Symbol" w:hAnsi="Symbol" w:hint="default"/>
      </w:rPr>
    </w:lvl>
    <w:lvl w:ilvl="1" w:tplc="FBA6A556">
      <w:start w:val="1"/>
      <w:numFmt w:val="bullet"/>
      <w:lvlText w:val="o"/>
      <w:lvlJc w:val="left"/>
      <w:pPr>
        <w:ind w:left="1440" w:hanging="360"/>
      </w:pPr>
      <w:rPr>
        <w:rFonts w:ascii="Courier New" w:hAnsi="Courier New" w:hint="default"/>
      </w:rPr>
    </w:lvl>
    <w:lvl w:ilvl="2" w:tplc="64A23768">
      <w:start w:val="1"/>
      <w:numFmt w:val="bullet"/>
      <w:lvlText w:val=""/>
      <w:lvlJc w:val="left"/>
      <w:pPr>
        <w:ind w:left="2160" w:hanging="360"/>
      </w:pPr>
      <w:rPr>
        <w:rFonts w:ascii="Wingdings" w:hAnsi="Wingdings" w:hint="default"/>
      </w:rPr>
    </w:lvl>
    <w:lvl w:ilvl="3" w:tplc="FEE6424C">
      <w:start w:val="1"/>
      <w:numFmt w:val="bullet"/>
      <w:lvlText w:val=""/>
      <w:lvlJc w:val="left"/>
      <w:pPr>
        <w:ind w:left="2880" w:hanging="360"/>
      </w:pPr>
      <w:rPr>
        <w:rFonts w:ascii="Symbol" w:hAnsi="Symbol" w:hint="default"/>
      </w:rPr>
    </w:lvl>
    <w:lvl w:ilvl="4" w:tplc="DD268E4E">
      <w:start w:val="1"/>
      <w:numFmt w:val="bullet"/>
      <w:lvlText w:val="o"/>
      <w:lvlJc w:val="left"/>
      <w:pPr>
        <w:ind w:left="3600" w:hanging="360"/>
      </w:pPr>
      <w:rPr>
        <w:rFonts w:ascii="Courier New" w:hAnsi="Courier New" w:hint="default"/>
      </w:rPr>
    </w:lvl>
    <w:lvl w:ilvl="5" w:tplc="D51AC6F2">
      <w:start w:val="1"/>
      <w:numFmt w:val="bullet"/>
      <w:lvlText w:val=""/>
      <w:lvlJc w:val="left"/>
      <w:pPr>
        <w:ind w:left="4320" w:hanging="360"/>
      </w:pPr>
      <w:rPr>
        <w:rFonts w:ascii="Wingdings" w:hAnsi="Wingdings" w:hint="default"/>
      </w:rPr>
    </w:lvl>
    <w:lvl w:ilvl="6" w:tplc="BDCE1682">
      <w:start w:val="1"/>
      <w:numFmt w:val="bullet"/>
      <w:lvlText w:val=""/>
      <w:lvlJc w:val="left"/>
      <w:pPr>
        <w:ind w:left="5040" w:hanging="360"/>
      </w:pPr>
      <w:rPr>
        <w:rFonts w:ascii="Symbol" w:hAnsi="Symbol" w:hint="default"/>
      </w:rPr>
    </w:lvl>
    <w:lvl w:ilvl="7" w:tplc="E63C4000">
      <w:start w:val="1"/>
      <w:numFmt w:val="bullet"/>
      <w:lvlText w:val="o"/>
      <w:lvlJc w:val="left"/>
      <w:pPr>
        <w:ind w:left="5760" w:hanging="360"/>
      </w:pPr>
      <w:rPr>
        <w:rFonts w:ascii="Courier New" w:hAnsi="Courier New" w:hint="default"/>
      </w:rPr>
    </w:lvl>
    <w:lvl w:ilvl="8" w:tplc="9B00DADC">
      <w:start w:val="1"/>
      <w:numFmt w:val="bullet"/>
      <w:lvlText w:val=""/>
      <w:lvlJc w:val="left"/>
      <w:pPr>
        <w:ind w:left="6480" w:hanging="360"/>
      </w:pPr>
      <w:rPr>
        <w:rFonts w:ascii="Wingdings" w:hAnsi="Wingdings" w:hint="default"/>
      </w:rPr>
    </w:lvl>
  </w:abstractNum>
  <w:abstractNum w:abstractNumId="20" w15:restartNumberingAfterBreak="0">
    <w:nsid w:val="44192581"/>
    <w:multiLevelType w:val="hybridMultilevel"/>
    <w:tmpl w:val="10F00CE2"/>
    <w:lvl w:ilvl="0" w:tplc="935E252E">
      <w:start w:val="1"/>
      <w:numFmt w:val="bullet"/>
      <w:lvlText w:val=""/>
      <w:lvlJc w:val="left"/>
      <w:pPr>
        <w:ind w:left="720" w:hanging="360"/>
      </w:pPr>
      <w:rPr>
        <w:rFonts w:ascii="Symbol" w:hAnsi="Symbol" w:hint="default"/>
      </w:rPr>
    </w:lvl>
    <w:lvl w:ilvl="1" w:tplc="C30A0DAC">
      <w:start w:val="1"/>
      <w:numFmt w:val="bullet"/>
      <w:lvlText w:val="o"/>
      <w:lvlJc w:val="left"/>
      <w:pPr>
        <w:ind w:left="1440" w:hanging="360"/>
      </w:pPr>
      <w:rPr>
        <w:rFonts w:ascii="Courier New" w:hAnsi="Courier New" w:hint="default"/>
      </w:rPr>
    </w:lvl>
    <w:lvl w:ilvl="2" w:tplc="F124AA50">
      <w:start w:val="1"/>
      <w:numFmt w:val="bullet"/>
      <w:lvlText w:val=""/>
      <w:lvlJc w:val="left"/>
      <w:pPr>
        <w:ind w:left="2160" w:hanging="360"/>
      </w:pPr>
      <w:rPr>
        <w:rFonts w:ascii="Wingdings" w:hAnsi="Wingdings" w:hint="default"/>
      </w:rPr>
    </w:lvl>
    <w:lvl w:ilvl="3" w:tplc="58C017D2">
      <w:start w:val="1"/>
      <w:numFmt w:val="bullet"/>
      <w:lvlText w:val=""/>
      <w:lvlJc w:val="left"/>
      <w:pPr>
        <w:ind w:left="2880" w:hanging="360"/>
      </w:pPr>
      <w:rPr>
        <w:rFonts w:ascii="Symbol" w:hAnsi="Symbol" w:hint="default"/>
      </w:rPr>
    </w:lvl>
    <w:lvl w:ilvl="4" w:tplc="59487868">
      <w:start w:val="1"/>
      <w:numFmt w:val="bullet"/>
      <w:lvlText w:val="o"/>
      <w:lvlJc w:val="left"/>
      <w:pPr>
        <w:ind w:left="3600" w:hanging="360"/>
      </w:pPr>
      <w:rPr>
        <w:rFonts w:ascii="Courier New" w:hAnsi="Courier New" w:hint="default"/>
      </w:rPr>
    </w:lvl>
    <w:lvl w:ilvl="5" w:tplc="B3F8D526">
      <w:start w:val="1"/>
      <w:numFmt w:val="bullet"/>
      <w:lvlText w:val=""/>
      <w:lvlJc w:val="left"/>
      <w:pPr>
        <w:ind w:left="4320" w:hanging="360"/>
      </w:pPr>
      <w:rPr>
        <w:rFonts w:ascii="Wingdings" w:hAnsi="Wingdings" w:hint="default"/>
      </w:rPr>
    </w:lvl>
    <w:lvl w:ilvl="6" w:tplc="92A8B3C2">
      <w:start w:val="1"/>
      <w:numFmt w:val="bullet"/>
      <w:lvlText w:val=""/>
      <w:lvlJc w:val="left"/>
      <w:pPr>
        <w:ind w:left="5040" w:hanging="360"/>
      </w:pPr>
      <w:rPr>
        <w:rFonts w:ascii="Symbol" w:hAnsi="Symbol" w:hint="default"/>
      </w:rPr>
    </w:lvl>
    <w:lvl w:ilvl="7" w:tplc="B94E9714">
      <w:start w:val="1"/>
      <w:numFmt w:val="bullet"/>
      <w:lvlText w:val="o"/>
      <w:lvlJc w:val="left"/>
      <w:pPr>
        <w:ind w:left="5760" w:hanging="360"/>
      </w:pPr>
      <w:rPr>
        <w:rFonts w:ascii="Courier New" w:hAnsi="Courier New" w:hint="default"/>
      </w:rPr>
    </w:lvl>
    <w:lvl w:ilvl="8" w:tplc="7E98F5AA">
      <w:start w:val="1"/>
      <w:numFmt w:val="bullet"/>
      <w:lvlText w:val=""/>
      <w:lvlJc w:val="left"/>
      <w:pPr>
        <w:ind w:left="6480" w:hanging="360"/>
      </w:pPr>
      <w:rPr>
        <w:rFonts w:ascii="Wingdings" w:hAnsi="Wingdings" w:hint="default"/>
      </w:rPr>
    </w:lvl>
  </w:abstractNum>
  <w:abstractNum w:abstractNumId="21" w15:restartNumberingAfterBreak="0">
    <w:nsid w:val="47AC52E5"/>
    <w:multiLevelType w:val="hybridMultilevel"/>
    <w:tmpl w:val="E7124CF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8047447"/>
    <w:multiLevelType w:val="hybridMultilevel"/>
    <w:tmpl w:val="3CA297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356074"/>
    <w:multiLevelType w:val="hybridMultilevel"/>
    <w:tmpl w:val="3386FD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6C51B4"/>
    <w:multiLevelType w:val="hybridMultilevel"/>
    <w:tmpl w:val="4AD411B0"/>
    <w:lvl w:ilvl="0" w:tplc="DEFC139E">
      <w:start w:val="1"/>
      <w:numFmt w:val="bullet"/>
      <w:lvlText w:val=""/>
      <w:lvlJc w:val="left"/>
      <w:pPr>
        <w:ind w:left="720" w:hanging="360"/>
      </w:pPr>
      <w:rPr>
        <w:rFonts w:ascii="Symbol" w:hAnsi="Symbol" w:hint="default"/>
      </w:rPr>
    </w:lvl>
    <w:lvl w:ilvl="1" w:tplc="F06042B0">
      <w:start w:val="1"/>
      <w:numFmt w:val="bullet"/>
      <w:lvlText w:val="o"/>
      <w:lvlJc w:val="left"/>
      <w:pPr>
        <w:ind w:left="1440" w:hanging="360"/>
      </w:pPr>
      <w:rPr>
        <w:rFonts w:ascii="Courier New" w:hAnsi="Courier New" w:hint="default"/>
      </w:rPr>
    </w:lvl>
    <w:lvl w:ilvl="2" w:tplc="EFE4BE1A">
      <w:start w:val="1"/>
      <w:numFmt w:val="bullet"/>
      <w:lvlText w:val=""/>
      <w:lvlJc w:val="left"/>
      <w:pPr>
        <w:ind w:left="2160" w:hanging="360"/>
      </w:pPr>
      <w:rPr>
        <w:rFonts w:ascii="Wingdings" w:hAnsi="Wingdings" w:hint="default"/>
      </w:rPr>
    </w:lvl>
    <w:lvl w:ilvl="3" w:tplc="5C78C0F6">
      <w:start w:val="1"/>
      <w:numFmt w:val="bullet"/>
      <w:lvlText w:val=""/>
      <w:lvlJc w:val="left"/>
      <w:pPr>
        <w:ind w:left="2880" w:hanging="360"/>
      </w:pPr>
      <w:rPr>
        <w:rFonts w:ascii="Symbol" w:hAnsi="Symbol" w:hint="default"/>
      </w:rPr>
    </w:lvl>
    <w:lvl w:ilvl="4" w:tplc="3C04D48E">
      <w:start w:val="1"/>
      <w:numFmt w:val="bullet"/>
      <w:lvlText w:val="o"/>
      <w:lvlJc w:val="left"/>
      <w:pPr>
        <w:ind w:left="3600" w:hanging="360"/>
      </w:pPr>
      <w:rPr>
        <w:rFonts w:ascii="Courier New" w:hAnsi="Courier New" w:hint="default"/>
      </w:rPr>
    </w:lvl>
    <w:lvl w:ilvl="5" w:tplc="0CA225B2">
      <w:start w:val="1"/>
      <w:numFmt w:val="bullet"/>
      <w:lvlText w:val=""/>
      <w:lvlJc w:val="left"/>
      <w:pPr>
        <w:ind w:left="4320" w:hanging="360"/>
      </w:pPr>
      <w:rPr>
        <w:rFonts w:ascii="Wingdings" w:hAnsi="Wingdings" w:hint="default"/>
      </w:rPr>
    </w:lvl>
    <w:lvl w:ilvl="6" w:tplc="7EB45AC0">
      <w:start w:val="1"/>
      <w:numFmt w:val="bullet"/>
      <w:lvlText w:val=""/>
      <w:lvlJc w:val="left"/>
      <w:pPr>
        <w:ind w:left="5040" w:hanging="360"/>
      </w:pPr>
      <w:rPr>
        <w:rFonts w:ascii="Symbol" w:hAnsi="Symbol" w:hint="default"/>
      </w:rPr>
    </w:lvl>
    <w:lvl w:ilvl="7" w:tplc="D556C514">
      <w:start w:val="1"/>
      <w:numFmt w:val="bullet"/>
      <w:lvlText w:val="o"/>
      <w:lvlJc w:val="left"/>
      <w:pPr>
        <w:ind w:left="5760" w:hanging="360"/>
      </w:pPr>
      <w:rPr>
        <w:rFonts w:ascii="Courier New" w:hAnsi="Courier New" w:hint="default"/>
      </w:rPr>
    </w:lvl>
    <w:lvl w:ilvl="8" w:tplc="4CB87F5C">
      <w:start w:val="1"/>
      <w:numFmt w:val="bullet"/>
      <w:lvlText w:val=""/>
      <w:lvlJc w:val="left"/>
      <w:pPr>
        <w:ind w:left="6480" w:hanging="360"/>
      </w:pPr>
      <w:rPr>
        <w:rFonts w:ascii="Wingdings" w:hAnsi="Wingdings" w:hint="default"/>
      </w:rPr>
    </w:lvl>
  </w:abstractNum>
  <w:abstractNum w:abstractNumId="25" w15:restartNumberingAfterBreak="0">
    <w:nsid w:val="511D1342"/>
    <w:multiLevelType w:val="hybridMultilevel"/>
    <w:tmpl w:val="E53826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12B19AD"/>
    <w:multiLevelType w:val="hybridMultilevel"/>
    <w:tmpl w:val="625E4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7B328D"/>
    <w:multiLevelType w:val="hybridMultilevel"/>
    <w:tmpl w:val="1EE0FA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69E2A9F"/>
    <w:multiLevelType w:val="hybridMultilevel"/>
    <w:tmpl w:val="8ECA55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234E4F"/>
    <w:multiLevelType w:val="hybridMultilevel"/>
    <w:tmpl w:val="EA2898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0E7D0F"/>
    <w:multiLevelType w:val="hybridMultilevel"/>
    <w:tmpl w:val="FD52D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2A22163"/>
    <w:multiLevelType w:val="hybridMultilevel"/>
    <w:tmpl w:val="CF9E99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52B742F"/>
    <w:multiLevelType w:val="hybridMultilevel"/>
    <w:tmpl w:val="2F08C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9C1DF3"/>
    <w:multiLevelType w:val="hybridMultilevel"/>
    <w:tmpl w:val="4A4CC520"/>
    <w:lvl w:ilvl="0" w:tplc="DB5875AA">
      <w:start w:val="1"/>
      <w:numFmt w:val="bullet"/>
      <w:lvlText w:val=""/>
      <w:lvlJc w:val="left"/>
      <w:pPr>
        <w:ind w:left="720" w:hanging="360"/>
      </w:pPr>
      <w:rPr>
        <w:rFonts w:ascii="Symbol" w:hAnsi="Symbol" w:hint="default"/>
      </w:rPr>
    </w:lvl>
    <w:lvl w:ilvl="1" w:tplc="5E64BE8C">
      <w:start w:val="1"/>
      <w:numFmt w:val="bullet"/>
      <w:lvlText w:val="o"/>
      <w:lvlJc w:val="left"/>
      <w:pPr>
        <w:ind w:left="1440" w:hanging="360"/>
      </w:pPr>
      <w:rPr>
        <w:rFonts w:ascii="Courier New" w:hAnsi="Courier New" w:hint="default"/>
      </w:rPr>
    </w:lvl>
    <w:lvl w:ilvl="2" w:tplc="BA84F34A">
      <w:start w:val="1"/>
      <w:numFmt w:val="bullet"/>
      <w:lvlText w:val=""/>
      <w:lvlJc w:val="left"/>
      <w:pPr>
        <w:ind w:left="2160" w:hanging="360"/>
      </w:pPr>
      <w:rPr>
        <w:rFonts w:ascii="Wingdings" w:hAnsi="Wingdings" w:hint="default"/>
      </w:rPr>
    </w:lvl>
    <w:lvl w:ilvl="3" w:tplc="0E60B9E0">
      <w:start w:val="1"/>
      <w:numFmt w:val="bullet"/>
      <w:lvlText w:val=""/>
      <w:lvlJc w:val="left"/>
      <w:pPr>
        <w:ind w:left="2880" w:hanging="360"/>
      </w:pPr>
      <w:rPr>
        <w:rFonts w:ascii="Symbol" w:hAnsi="Symbol" w:hint="default"/>
      </w:rPr>
    </w:lvl>
    <w:lvl w:ilvl="4" w:tplc="437675B2">
      <w:start w:val="1"/>
      <w:numFmt w:val="bullet"/>
      <w:lvlText w:val="o"/>
      <w:lvlJc w:val="left"/>
      <w:pPr>
        <w:ind w:left="3600" w:hanging="360"/>
      </w:pPr>
      <w:rPr>
        <w:rFonts w:ascii="Courier New" w:hAnsi="Courier New" w:hint="default"/>
      </w:rPr>
    </w:lvl>
    <w:lvl w:ilvl="5" w:tplc="B3FC8170">
      <w:start w:val="1"/>
      <w:numFmt w:val="bullet"/>
      <w:lvlText w:val=""/>
      <w:lvlJc w:val="left"/>
      <w:pPr>
        <w:ind w:left="4320" w:hanging="360"/>
      </w:pPr>
      <w:rPr>
        <w:rFonts w:ascii="Wingdings" w:hAnsi="Wingdings" w:hint="default"/>
      </w:rPr>
    </w:lvl>
    <w:lvl w:ilvl="6" w:tplc="2DEE71BC">
      <w:start w:val="1"/>
      <w:numFmt w:val="bullet"/>
      <w:lvlText w:val=""/>
      <w:lvlJc w:val="left"/>
      <w:pPr>
        <w:ind w:left="5040" w:hanging="360"/>
      </w:pPr>
      <w:rPr>
        <w:rFonts w:ascii="Symbol" w:hAnsi="Symbol" w:hint="default"/>
      </w:rPr>
    </w:lvl>
    <w:lvl w:ilvl="7" w:tplc="B154644A">
      <w:start w:val="1"/>
      <w:numFmt w:val="bullet"/>
      <w:lvlText w:val="o"/>
      <w:lvlJc w:val="left"/>
      <w:pPr>
        <w:ind w:left="5760" w:hanging="360"/>
      </w:pPr>
      <w:rPr>
        <w:rFonts w:ascii="Courier New" w:hAnsi="Courier New" w:hint="default"/>
      </w:rPr>
    </w:lvl>
    <w:lvl w:ilvl="8" w:tplc="D196E6F2">
      <w:start w:val="1"/>
      <w:numFmt w:val="bullet"/>
      <w:lvlText w:val=""/>
      <w:lvlJc w:val="left"/>
      <w:pPr>
        <w:ind w:left="6480" w:hanging="360"/>
      </w:pPr>
      <w:rPr>
        <w:rFonts w:ascii="Wingdings" w:hAnsi="Wingdings" w:hint="default"/>
      </w:rPr>
    </w:lvl>
  </w:abstractNum>
  <w:abstractNum w:abstractNumId="34" w15:restartNumberingAfterBreak="0">
    <w:nsid w:val="6DBA3ABC"/>
    <w:multiLevelType w:val="hybridMultilevel"/>
    <w:tmpl w:val="218C5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2E63F28"/>
    <w:multiLevelType w:val="hybridMultilevel"/>
    <w:tmpl w:val="4866E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7FF4A34"/>
    <w:multiLevelType w:val="hybridMultilevel"/>
    <w:tmpl w:val="FD566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79503608">
    <w:abstractNumId w:val="11"/>
  </w:num>
  <w:num w:numId="2" w16cid:durableId="1056664020">
    <w:abstractNumId w:val="19"/>
  </w:num>
  <w:num w:numId="3" w16cid:durableId="931662057">
    <w:abstractNumId w:val="24"/>
  </w:num>
  <w:num w:numId="4" w16cid:durableId="141586235">
    <w:abstractNumId w:val="14"/>
  </w:num>
  <w:num w:numId="5" w16cid:durableId="777599849">
    <w:abstractNumId w:val="4"/>
  </w:num>
  <w:num w:numId="6" w16cid:durableId="619461449">
    <w:abstractNumId w:val="33"/>
  </w:num>
  <w:num w:numId="7" w16cid:durableId="2136606336">
    <w:abstractNumId w:val="20"/>
  </w:num>
  <w:num w:numId="8" w16cid:durableId="1945728181">
    <w:abstractNumId w:val="7"/>
  </w:num>
  <w:num w:numId="9" w16cid:durableId="449739140">
    <w:abstractNumId w:val="31"/>
  </w:num>
  <w:num w:numId="10" w16cid:durableId="277371487">
    <w:abstractNumId w:val="23"/>
  </w:num>
  <w:num w:numId="11" w16cid:durableId="1024551861">
    <w:abstractNumId w:val="6"/>
  </w:num>
  <w:num w:numId="12" w16cid:durableId="34543213">
    <w:abstractNumId w:val="32"/>
  </w:num>
  <w:num w:numId="13" w16cid:durableId="1341813990">
    <w:abstractNumId w:val="21"/>
  </w:num>
  <w:num w:numId="14" w16cid:durableId="842815368">
    <w:abstractNumId w:val="34"/>
  </w:num>
  <w:num w:numId="15" w16cid:durableId="1533105674">
    <w:abstractNumId w:val="1"/>
  </w:num>
  <w:num w:numId="16" w16cid:durableId="477965227">
    <w:abstractNumId w:val="30"/>
  </w:num>
  <w:num w:numId="17" w16cid:durableId="182984046">
    <w:abstractNumId w:val="36"/>
  </w:num>
  <w:num w:numId="18" w16cid:durableId="284384769">
    <w:abstractNumId w:val="26"/>
  </w:num>
  <w:num w:numId="19" w16cid:durableId="1363288496">
    <w:abstractNumId w:val="3"/>
  </w:num>
  <w:num w:numId="20" w16cid:durableId="491797445">
    <w:abstractNumId w:val="0"/>
  </w:num>
  <w:num w:numId="21" w16cid:durableId="682829450">
    <w:abstractNumId w:val="17"/>
  </w:num>
  <w:num w:numId="22" w16cid:durableId="1745027970">
    <w:abstractNumId w:val="2"/>
  </w:num>
  <w:num w:numId="23" w16cid:durableId="1981961975">
    <w:abstractNumId w:val="35"/>
  </w:num>
  <w:num w:numId="24" w16cid:durableId="1000278035">
    <w:abstractNumId w:val="10"/>
  </w:num>
  <w:num w:numId="25" w16cid:durableId="1670406568">
    <w:abstractNumId w:val="15"/>
  </w:num>
  <w:num w:numId="26" w16cid:durableId="20860116">
    <w:abstractNumId w:val="25"/>
  </w:num>
  <w:num w:numId="27" w16cid:durableId="1423838094">
    <w:abstractNumId w:val="13"/>
  </w:num>
  <w:num w:numId="28" w16cid:durableId="361563301">
    <w:abstractNumId w:val="28"/>
  </w:num>
  <w:num w:numId="29" w16cid:durableId="1466314969">
    <w:abstractNumId w:val="12"/>
  </w:num>
  <w:num w:numId="30" w16cid:durableId="2110348614">
    <w:abstractNumId w:val="8"/>
  </w:num>
  <w:num w:numId="31" w16cid:durableId="862791351">
    <w:abstractNumId w:val="29"/>
  </w:num>
  <w:num w:numId="32" w16cid:durableId="1117523796">
    <w:abstractNumId w:val="18"/>
  </w:num>
  <w:num w:numId="33" w16cid:durableId="1980961115">
    <w:abstractNumId w:val="5"/>
  </w:num>
  <w:num w:numId="34" w16cid:durableId="176891737">
    <w:abstractNumId w:val="22"/>
  </w:num>
  <w:num w:numId="35" w16cid:durableId="25910187">
    <w:abstractNumId w:val="16"/>
  </w:num>
  <w:num w:numId="36" w16cid:durableId="1541672478">
    <w:abstractNumId w:val="27"/>
  </w:num>
  <w:num w:numId="37" w16cid:durableId="1295141192">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11F2"/>
    <w:rsid w:val="000013E2"/>
    <w:rsid w:val="00001D70"/>
    <w:rsid w:val="00002DFE"/>
    <w:rsid w:val="00003A18"/>
    <w:rsid w:val="00003A47"/>
    <w:rsid w:val="000041B3"/>
    <w:rsid w:val="00004596"/>
    <w:rsid w:val="000046D4"/>
    <w:rsid w:val="00007C9C"/>
    <w:rsid w:val="00011E2E"/>
    <w:rsid w:val="0001304F"/>
    <w:rsid w:val="000158B5"/>
    <w:rsid w:val="00017914"/>
    <w:rsid w:val="00020563"/>
    <w:rsid w:val="00022A26"/>
    <w:rsid w:val="00023AFF"/>
    <w:rsid w:val="00023F67"/>
    <w:rsid w:val="00024720"/>
    <w:rsid w:val="000254C0"/>
    <w:rsid w:val="00030308"/>
    <w:rsid w:val="00030C56"/>
    <w:rsid w:val="000314B1"/>
    <w:rsid w:val="0003151B"/>
    <w:rsid w:val="000322E9"/>
    <w:rsid w:val="000329FF"/>
    <w:rsid w:val="00032D0B"/>
    <w:rsid w:val="00033AD8"/>
    <w:rsid w:val="00036BD9"/>
    <w:rsid w:val="00036E8F"/>
    <w:rsid w:val="00042CF8"/>
    <w:rsid w:val="0004375A"/>
    <w:rsid w:val="00043B56"/>
    <w:rsid w:val="00043D94"/>
    <w:rsid w:val="000442F5"/>
    <w:rsid w:val="00044C6C"/>
    <w:rsid w:val="00044C78"/>
    <w:rsid w:val="00044DF4"/>
    <w:rsid w:val="0004502C"/>
    <w:rsid w:val="000460EF"/>
    <w:rsid w:val="000502B9"/>
    <w:rsid w:val="00053382"/>
    <w:rsid w:val="00055FBB"/>
    <w:rsid w:val="00060246"/>
    <w:rsid w:val="00060CE3"/>
    <w:rsid w:val="000631CC"/>
    <w:rsid w:val="00063812"/>
    <w:rsid w:val="00065D46"/>
    <w:rsid w:val="0006649E"/>
    <w:rsid w:val="000666CB"/>
    <w:rsid w:val="00070504"/>
    <w:rsid w:val="00070F44"/>
    <w:rsid w:val="000717FB"/>
    <w:rsid w:val="00072AB9"/>
    <w:rsid w:val="00073E54"/>
    <w:rsid w:val="000741C9"/>
    <w:rsid w:val="0007455C"/>
    <w:rsid w:val="00074584"/>
    <w:rsid w:val="00076C94"/>
    <w:rsid w:val="000808A7"/>
    <w:rsid w:val="00081490"/>
    <w:rsid w:val="000814CB"/>
    <w:rsid w:val="0008155F"/>
    <w:rsid w:val="00082F84"/>
    <w:rsid w:val="0008300D"/>
    <w:rsid w:val="000838FD"/>
    <w:rsid w:val="00085019"/>
    <w:rsid w:val="00085806"/>
    <w:rsid w:val="000900A3"/>
    <w:rsid w:val="0009155C"/>
    <w:rsid w:val="0009246B"/>
    <w:rsid w:val="00092C2D"/>
    <w:rsid w:val="00093198"/>
    <w:rsid w:val="00095995"/>
    <w:rsid w:val="000964A5"/>
    <w:rsid w:val="000A02FD"/>
    <w:rsid w:val="000A1681"/>
    <w:rsid w:val="000A4580"/>
    <w:rsid w:val="000A6B01"/>
    <w:rsid w:val="000A6D92"/>
    <w:rsid w:val="000B1100"/>
    <w:rsid w:val="000B1391"/>
    <w:rsid w:val="000B24E9"/>
    <w:rsid w:val="000B2F3B"/>
    <w:rsid w:val="000B5680"/>
    <w:rsid w:val="000B57B0"/>
    <w:rsid w:val="000C40C3"/>
    <w:rsid w:val="000C67D6"/>
    <w:rsid w:val="000C7610"/>
    <w:rsid w:val="000C765A"/>
    <w:rsid w:val="000C7BE3"/>
    <w:rsid w:val="000D0FE9"/>
    <w:rsid w:val="000D1CEE"/>
    <w:rsid w:val="000D51D8"/>
    <w:rsid w:val="000D5853"/>
    <w:rsid w:val="000D5D76"/>
    <w:rsid w:val="000D7EC7"/>
    <w:rsid w:val="000E4635"/>
    <w:rsid w:val="000E56E0"/>
    <w:rsid w:val="000E6F4C"/>
    <w:rsid w:val="000E7FE5"/>
    <w:rsid w:val="000F4A46"/>
    <w:rsid w:val="000F5D7A"/>
    <w:rsid w:val="000F7F26"/>
    <w:rsid w:val="00100937"/>
    <w:rsid w:val="00101099"/>
    <w:rsid w:val="0010537F"/>
    <w:rsid w:val="001059F6"/>
    <w:rsid w:val="001060BA"/>
    <w:rsid w:val="0010782A"/>
    <w:rsid w:val="00110D7A"/>
    <w:rsid w:val="00112F62"/>
    <w:rsid w:val="0012009D"/>
    <w:rsid w:val="00122018"/>
    <w:rsid w:val="001243B4"/>
    <w:rsid w:val="00132962"/>
    <w:rsid w:val="00132AD1"/>
    <w:rsid w:val="0013452A"/>
    <w:rsid w:val="0013480F"/>
    <w:rsid w:val="00135FE2"/>
    <w:rsid w:val="001378C7"/>
    <w:rsid w:val="00137A95"/>
    <w:rsid w:val="00137D3B"/>
    <w:rsid w:val="00137FD5"/>
    <w:rsid w:val="00140547"/>
    <w:rsid w:val="00142465"/>
    <w:rsid w:val="00143CED"/>
    <w:rsid w:val="001448C7"/>
    <w:rsid w:val="00147317"/>
    <w:rsid w:val="0014742E"/>
    <w:rsid w:val="00150B19"/>
    <w:rsid w:val="0015276F"/>
    <w:rsid w:val="00154622"/>
    <w:rsid w:val="001561EB"/>
    <w:rsid w:val="0015668E"/>
    <w:rsid w:val="00157F44"/>
    <w:rsid w:val="00161AE0"/>
    <w:rsid w:val="001630FC"/>
    <w:rsid w:val="001632C9"/>
    <w:rsid w:val="00163806"/>
    <w:rsid w:val="00164BE4"/>
    <w:rsid w:val="00164EAA"/>
    <w:rsid w:val="00166510"/>
    <w:rsid w:val="00167DF9"/>
    <w:rsid w:val="00171D1F"/>
    <w:rsid w:val="0017384E"/>
    <w:rsid w:val="00174E56"/>
    <w:rsid w:val="0017733E"/>
    <w:rsid w:val="001773F3"/>
    <w:rsid w:val="00177E94"/>
    <w:rsid w:val="0018230F"/>
    <w:rsid w:val="001828A6"/>
    <w:rsid w:val="0018594A"/>
    <w:rsid w:val="0019186D"/>
    <w:rsid w:val="0019599E"/>
    <w:rsid w:val="00195EDB"/>
    <w:rsid w:val="001A0B01"/>
    <w:rsid w:val="001A2462"/>
    <w:rsid w:val="001A2DD7"/>
    <w:rsid w:val="001A6E91"/>
    <w:rsid w:val="001A78AF"/>
    <w:rsid w:val="001B58A3"/>
    <w:rsid w:val="001B7D04"/>
    <w:rsid w:val="001D5026"/>
    <w:rsid w:val="001D51F2"/>
    <w:rsid w:val="001D5CCE"/>
    <w:rsid w:val="001D63B6"/>
    <w:rsid w:val="001D661E"/>
    <w:rsid w:val="001E30B7"/>
    <w:rsid w:val="001E3C57"/>
    <w:rsid w:val="001E5177"/>
    <w:rsid w:val="001E6B20"/>
    <w:rsid w:val="001E776A"/>
    <w:rsid w:val="001F2F38"/>
    <w:rsid w:val="001F3F33"/>
    <w:rsid w:val="001F53E5"/>
    <w:rsid w:val="001F5A0A"/>
    <w:rsid w:val="002006BC"/>
    <w:rsid w:val="0020238E"/>
    <w:rsid w:val="00204217"/>
    <w:rsid w:val="00205AE7"/>
    <w:rsid w:val="002061B5"/>
    <w:rsid w:val="00207058"/>
    <w:rsid w:val="002077C9"/>
    <w:rsid w:val="00207EFA"/>
    <w:rsid w:val="00210099"/>
    <w:rsid w:val="00210383"/>
    <w:rsid w:val="00212173"/>
    <w:rsid w:val="00212BAC"/>
    <w:rsid w:val="0021731E"/>
    <w:rsid w:val="00222708"/>
    <w:rsid w:val="00225DDE"/>
    <w:rsid w:val="002269AD"/>
    <w:rsid w:val="00230434"/>
    <w:rsid w:val="002361BD"/>
    <w:rsid w:val="00237CC0"/>
    <w:rsid w:val="0024176D"/>
    <w:rsid w:val="00243069"/>
    <w:rsid w:val="00244933"/>
    <w:rsid w:val="00245FD2"/>
    <w:rsid w:val="00250146"/>
    <w:rsid w:val="002520B6"/>
    <w:rsid w:val="002523AF"/>
    <w:rsid w:val="0025307B"/>
    <w:rsid w:val="00253B54"/>
    <w:rsid w:val="00254D83"/>
    <w:rsid w:val="0026299C"/>
    <w:rsid w:val="00262D70"/>
    <w:rsid w:val="00262F17"/>
    <w:rsid w:val="0026617F"/>
    <w:rsid w:val="002678B0"/>
    <w:rsid w:val="00273EAA"/>
    <w:rsid w:val="00274746"/>
    <w:rsid w:val="00274EFD"/>
    <w:rsid w:val="00274FFD"/>
    <w:rsid w:val="002761DD"/>
    <w:rsid w:val="00276243"/>
    <w:rsid w:val="0027624A"/>
    <w:rsid w:val="002769B7"/>
    <w:rsid w:val="00276F32"/>
    <w:rsid w:val="00282066"/>
    <w:rsid w:val="0028322C"/>
    <w:rsid w:val="00284C21"/>
    <w:rsid w:val="00285889"/>
    <w:rsid w:val="00287A8C"/>
    <w:rsid w:val="002915DD"/>
    <w:rsid w:val="002928EC"/>
    <w:rsid w:val="00295502"/>
    <w:rsid w:val="00296A02"/>
    <w:rsid w:val="00296E7D"/>
    <w:rsid w:val="002A1729"/>
    <w:rsid w:val="002A19A0"/>
    <w:rsid w:val="002A3321"/>
    <w:rsid w:val="002A7936"/>
    <w:rsid w:val="002B061D"/>
    <w:rsid w:val="002B13F6"/>
    <w:rsid w:val="002B2378"/>
    <w:rsid w:val="002B3175"/>
    <w:rsid w:val="002B47F2"/>
    <w:rsid w:val="002B4E82"/>
    <w:rsid w:val="002B522F"/>
    <w:rsid w:val="002B5F52"/>
    <w:rsid w:val="002B61EB"/>
    <w:rsid w:val="002C0A6E"/>
    <w:rsid w:val="002C2C6A"/>
    <w:rsid w:val="002C431A"/>
    <w:rsid w:val="002C5407"/>
    <w:rsid w:val="002C68D9"/>
    <w:rsid w:val="002C7B91"/>
    <w:rsid w:val="002D099F"/>
    <w:rsid w:val="002D16CA"/>
    <w:rsid w:val="002D2FCA"/>
    <w:rsid w:val="002D5BDF"/>
    <w:rsid w:val="002D697C"/>
    <w:rsid w:val="002E1D83"/>
    <w:rsid w:val="002E1E93"/>
    <w:rsid w:val="002E3251"/>
    <w:rsid w:val="002E64B8"/>
    <w:rsid w:val="002E6C7E"/>
    <w:rsid w:val="002F2812"/>
    <w:rsid w:val="002F2ED2"/>
    <w:rsid w:val="002F384D"/>
    <w:rsid w:val="002F3F24"/>
    <w:rsid w:val="002F3FA2"/>
    <w:rsid w:val="002F60E6"/>
    <w:rsid w:val="002F62F6"/>
    <w:rsid w:val="002F7346"/>
    <w:rsid w:val="003009CE"/>
    <w:rsid w:val="00301800"/>
    <w:rsid w:val="003024C5"/>
    <w:rsid w:val="00303AFF"/>
    <w:rsid w:val="00304FFC"/>
    <w:rsid w:val="00305D9B"/>
    <w:rsid w:val="003104B2"/>
    <w:rsid w:val="00310A9E"/>
    <w:rsid w:val="003121FF"/>
    <w:rsid w:val="003144E4"/>
    <w:rsid w:val="003153B8"/>
    <w:rsid w:val="00316C57"/>
    <w:rsid w:val="003244D4"/>
    <w:rsid w:val="00326175"/>
    <w:rsid w:val="00331AD9"/>
    <w:rsid w:val="00332681"/>
    <w:rsid w:val="003339B1"/>
    <w:rsid w:val="00333C46"/>
    <w:rsid w:val="00333CDE"/>
    <w:rsid w:val="003347ED"/>
    <w:rsid w:val="003355CB"/>
    <w:rsid w:val="00336EAC"/>
    <w:rsid w:val="00341F9A"/>
    <w:rsid w:val="00343445"/>
    <w:rsid w:val="0034369D"/>
    <w:rsid w:val="0034394C"/>
    <w:rsid w:val="00343950"/>
    <w:rsid w:val="00345200"/>
    <w:rsid w:val="00346062"/>
    <w:rsid w:val="00350FD4"/>
    <w:rsid w:val="00352084"/>
    <w:rsid w:val="00352189"/>
    <w:rsid w:val="003538D9"/>
    <w:rsid w:val="003555F5"/>
    <w:rsid w:val="00355797"/>
    <w:rsid w:val="00357636"/>
    <w:rsid w:val="003577BA"/>
    <w:rsid w:val="0036033C"/>
    <w:rsid w:val="00361F55"/>
    <w:rsid w:val="00362F8B"/>
    <w:rsid w:val="00363398"/>
    <w:rsid w:val="00364925"/>
    <w:rsid w:val="00364CDF"/>
    <w:rsid w:val="00364F7C"/>
    <w:rsid w:val="003662AA"/>
    <w:rsid w:val="00367956"/>
    <w:rsid w:val="003706C3"/>
    <w:rsid w:val="0037397D"/>
    <w:rsid w:val="003762CF"/>
    <w:rsid w:val="0037656F"/>
    <w:rsid w:val="0037726D"/>
    <w:rsid w:val="00377CF6"/>
    <w:rsid w:val="00380E0E"/>
    <w:rsid w:val="00381A9B"/>
    <w:rsid w:val="00384867"/>
    <w:rsid w:val="0038526C"/>
    <w:rsid w:val="00385C84"/>
    <w:rsid w:val="00385EDF"/>
    <w:rsid w:val="00386192"/>
    <w:rsid w:val="00387987"/>
    <w:rsid w:val="00390C95"/>
    <w:rsid w:val="00390F3D"/>
    <w:rsid w:val="0039123C"/>
    <w:rsid w:val="00392A91"/>
    <w:rsid w:val="00392DE7"/>
    <w:rsid w:val="00394304"/>
    <w:rsid w:val="00396F68"/>
    <w:rsid w:val="00397DE4"/>
    <w:rsid w:val="003A07B7"/>
    <w:rsid w:val="003A1FDE"/>
    <w:rsid w:val="003A204B"/>
    <w:rsid w:val="003A3DC8"/>
    <w:rsid w:val="003A3E84"/>
    <w:rsid w:val="003A4672"/>
    <w:rsid w:val="003A5F73"/>
    <w:rsid w:val="003A5FB1"/>
    <w:rsid w:val="003A609A"/>
    <w:rsid w:val="003A62B8"/>
    <w:rsid w:val="003A6B96"/>
    <w:rsid w:val="003A7D47"/>
    <w:rsid w:val="003B04E4"/>
    <w:rsid w:val="003B3594"/>
    <w:rsid w:val="003B5072"/>
    <w:rsid w:val="003B703D"/>
    <w:rsid w:val="003C14BF"/>
    <w:rsid w:val="003C2D02"/>
    <w:rsid w:val="003C4084"/>
    <w:rsid w:val="003C4274"/>
    <w:rsid w:val="003C67C6"/>
    <w:rsid w:val="003D04F7"/>
    <w:rsid w:val="003D14AB"/>
    <w:rsid w:val="003D1A4D"/>
    <w:rsid w:val="003D1E69"/>
    <w:rsid w:val="003D2B29"/>
    <w:rsid w:val="003D41E5"/>
    <w:rsid w:val="003D7FCA"/>
    <w:rsid w:val="003E0E6D"/>
    <w:rsid w:val="003E2155"/>
    <w:rsid w:val="003E3818"/>
    <w:rsid w:val="003E4211"/>
    <w:rsid w:val="003E49F0"/>
    <w:rsid w:val="003E4FAB"/>
    <w:rsid w:val="003E5A1D"/>
    <w:rsid w:val="003E6B4C"/>
    <w:rsid w:val="003E73BF"/>
    <w:rsid w:val="003F3F2F"/>
    <w:rsid w:val="003F459A"/>
    <w:rsid w:val="003F54CE"/>
    <w:rsid w:val="003F620E"/>
    <w:rsid w:val="003F6BF0"/>
    <w:rsid w:val="00400BC3"/>
    <w:rsid w:val="00400EA6"/>
    <w:rsid w:val="004045F0"/>
    <w:rsid w:val="00404DE0"/>
    <w:rsid w:val="00405D00"/>
    <w:rsid w:val="004126B8"/>
    <w:rsid w:val="00412E49"/>
    <w:rsid w:val="0041692B"/>
    <w:rsid w:val="00416E54"/>
    <w:rsid w:val="00417F4D"/>
    <w:rsid w:val="004208F5"/>
    <w:rsid w:val="0042131A"/>
    <w:rsid w:val="00422BDD"/>
    <w:rsid w:val="00425091"/>
    <w:rsid w:val="0042552E"/>
    <w:rsid w:val="0043284F"/>
    <w:rsid w:val="004328C8"/>
    <w:rsid w:val="004352AA"/>
    <w:rsid w:val="00435508"/>
    <w:rsid w:val="00436B06"/>
    <w:rsid w:val="00442E83"/>
    <w:rsid w:val="00443988"/>
    <w:rsid w:val="00444D60"/>
    <w:rsid w:val="004505C8"/>
    <w:rsid w:val="00450A60"/>
    <w:rsid w:val="00455FEA"/>
    <w:rsid w:val="00456ED5"/>
    <w:rsid w:val="004642AE"/>
    <w:rsid w:val="00464CCC"/>
    <w:rsid w:val="00465A79"/>
    <w:rsid w:val="00466084"/>
    <w:rsid w:val="0046748A"/>
    <w:rsid w:val="004701F7"/>
    <w:rsid w:val="004719FA"/>
    <w:rsid w:val="004726EA"/>
    <w:rsid w:val="00473723"/>
    <w:rsid w:val="00474612"/>
    <w:rsid w:val="00476EFF"/>
    <w:rsid w:val="0048024D"/>
    <w:rsid w:val="004851B2"/>
    <w:rsid w:val="00485A9B"/>
    <w:rsid w:val="0048605A"/>
    <w:rsid w:val="004906EA"/>
    <w:rsid w:val="004906EE"/>
    <w:rsid w:val="00491410"/>
    <w:rsid w:val="004916FF"/>
    <w:rsid w:val="004940C2"/>
    <w:rsid w:val="0049604B"/>
    <w:rsid w:val="00496C42"/>
    <w:rsid w:val="00497132"/>
    <w:rsid w:val="004973E2"/>
    <w:rsid w:val="004A043F"/>
    <w:rsid w:val="004A07BC"/>
    <w:rsid w:val="004A4060"/>
    <w:rsid w:val="004A5706"/>
    <w:rsid w:val="004A6CEE"/>
    <w:rsid w:val="004B07BF"/>
    <w:rsid w:val="004B1010"/>
    <w:rsid w:val="004B2841"/>
    <w:rsid w:val="004B4F3E"/>
    <w:rsid w:val="004C19C8"/>
    <w:rsid w:val="004C2438"/>
    <w:rsid w:val="004C4665"/>
    <w:rsid w:val="004C789E"/>
    <w:rsid w:val="004C7C6B"/>
    <w:rsid w:val="004D1ECE"/>
    <w:rsid w:val="004D32ED"/>
    <w:rsid w:val="004D3687"/>
    <w:rsid w:val="004D7D9B"/>
    <w:rsid w:val="004E1929"/>
    <w:rsid w:val="004E26DF"/>
    <w:rsid w:val="004E3F76"/>
    <w:rsid w:val="004E5905"/>
    <w:rsid w:val="004E5BA9"/>
    <w:rsid w:val="004E61F8"/>
    <w:rsid w:val="004E6789"/>
    <w:rsid w:val="004F4CD7"/>
    <w:rsid w:val="004F5DCC"/>
    <w:rsid w:val="004F681F"/>
    <w:rsid w:val="004F6B7A"/>
    <w:rsid w:val="004F7BE6"/>
    <w:rsid w:val="00501138"/>
    <w:rsid w:val="00501B2A"/>
    <w:rsid w:val="00502533"/>
    <w:rsid w:val="00512BCC"/>
    <w:rsid w:val="00513384"/>
    <w:rsid w:val="005138DB"/>
    <w:rsid w:val="0051430B"/>
    <w:rsid w:val="00514D8B"/>
    <w:rsid w:val="00515287"/>
    <w:rsid w:val="0052382F"/>
    <w:rsid w:val="00526F08"/>
    <w:rsid w:val="00527822"/>
    <w:rsid w:val="00531402"/>
    <w:rsid w:val="00531AB8"/>
    <w:rsid w:val="005409FB"/>
    <w:rsid w:val="00542C8B"/>
    <w:rsid w:val="00542D89"/>
    <w:rsid w:val="005444B5"/>
    <w:rsid w:val="005449D0"/>
    <w:rsid w:val="00544A68"/>
    <w:rsid w:val="005476BA"/>
    <w:rsid w:val="00547F6A"/>
    <w:rsid w:val="00554D01"/>
    <w:rsid w:val="0055653A"/>
    <w:rsid w:val="00562067"/>
    <w:rsid w:val="005623FC"/>
    <w:rsid w:val="00562E82"/>
    <w:rsid w:val="00566661"/>
    <w:rsid w:val="0056779B"/>
    <w:rsid w:val="00572462"/>
    <w:rsid w:val="00573293"/>
    <w:rsid w:val="00574372"/>
    <w:rsid w:val="00574B09"/>
    <w:rsid w:val="00576C9F"/>
    <w:rsid w:val="0057799F"/>
    <w:rsid w:val="00580892"/>
    <w:rsid w:val="005808D4"/>
    <w:rsid w:val="005815D7"/>
    <w:rsid w:val="0058264E"/>
    <w:rsid w:val="005833A4"/>
    <w:rsid w:val="0058454B"/>
    <w:rsid w:val="00585127"/>
    <w:rsid w:val="0058665E"/>
    <w:rsid w:val="005872BC"/>
    <w:rsid w:val="00590B3D"/>
    <w:rsid w:val="00591011"/>
    <w:rsid w:val="00594DC1"/>
    <w:rsid w:val="005964A7"/>
    <w:rsid w:val="00596694"/>
    <w:rsid w:val="00596AA8"/>
    <w:rsid w:val="00597895"/>
    <w:rsid w:val="00597ACB"/>
    <w:rsid w:val="005A28DF"/>
    <w:rsid w:val="005A2E7B"/>
    <w:rsid w:val="005A319C"/>
    <w:rsid w:val="005A489C"/>
    <w:rsid w:val="005A5460"/>
    <w:rsid w:val="005A54CA"/>
    <w:rsid w:val="005A60C0"/>
    <w:rsid w:val="005A7F3E"/>
    <w:rsid w:val="005B00EC"/>
    <w:rsid w:val="005B0771"/>
    <w:rsid w:val="005B3955"/>
    <w:rsid w:val="005B3DAD"/>
    <w:rsid w:val="005B6231"/>
    <w:rsid w:val="005B6470"/>
    <w:rsid w:val="005B7C8E"/>
    <w:rsid w:val="005C14C7"/>
    <w:rsid w:val="005C160C"/>
    <w:rsid w:val="005C29D0"/>
    <w:rsid w:val="005C663B"/>
    <w:rsid w:val="005C70D4"/>
    <w:rsid w:val="005D3AAA"/>
    <w:rsid w:val="005D624B"/>
    <w:rsid w:val="005D75FA"/>
    <w:rsid w:val="005D7AF2"/>
    <w:rsid w:val="005E094B"/>
    <w:rsid w:val="005E1909"/>
    <w:rsid w:val="005E3A24"/>
    <w:rsid w:val="005E4F7D"/>
    <w:rsid w:val="005E52B4"/>
    <w:rsid w:val="005F2E55"/>
    <w:rsid w:val="005F37D0"/>
    <w:rsid w:val="005F4AE0"/>
    <w:rsid w:val="005F50AB"/>
    <w:rsid w:val="005F6643"/>
    <w:rsid w:val="006005D3"/>
    <w:rsid w:val="00601798"/>
    <w:rsid w:val="00602BCD"/>
    <w:rsid w:val="0060326F"/>
    <w:rsid w:val="00603396"/>
    <w:rsid w:val="006033E1"/>
    <w:rsid w:val="006051B6"/>
    <w:rsid w:val="006052D6"/>
    <w:rsid w:val="00606F39"/>
    <w:rsid w:val="00610AA8"/>
    <w:rsid w:val="0061364F"/>
    <w:rsid w:val="006148E0"/>
    <w:rsid w:val="00614BCF"/>
    <w:rsid w:val="006155E3"/>
    <w:rsid w:val="006172B6"/>
    <w:rsid w:val="00617805"/>
    <w:rsid w:val="006202F7"/>
    <w:rsid w:val="00621861"/>
    <w:rsid w:val="00621B24"/>
    <w:rsid w:val="00621C08"/>
    <w:rsid w:val="00621F40"/>
    <w:rsid w:val="00622B7B"/>
    <w:rsid w:val="00623617"/>
    <w:rsid w:val="00626D93"/>
    <w:rsid w:val="006274B2"/>
    <w:rsid w:val="00633FCF"/>
    <w:rsid w:val="006349B4"/>
    <w:rsid w:val="00634FBB"/>
    <w:rsid w:val="00636DC5"/>
    <w:rsid w:val="00641637"/>
    <w:rsid w:val="00642233"/>
    <w:rsid w:val="00642EC8"/>
    <w:rsid w:val="006436D1"/>
    <w:rsid w:val="00643DA0"/>
    <w:rsid w:val="00643E22"/>
    <w:rsid w:val="00644014"/>
    <w:rsid w:val="006444F7"/>
    <w:rsid w:val="0064530C"/>
    <w:rsid w:val="00647303"/>
    <w:rsid w:val="00650B4D"/>
    <w:rsid w:val="00654D51"/>
    <w:rsid w:val="00657276"/>
    <w:rsid w:val="00660646"/>
    <w:rsid w:val="00660E46"/>
    <w:rsid w:val="00662BEF"/>
    <w:rsid w:val="00664A78"/>
    <w:rsid w:val="00664E73"/>
    <w:rsid w:val="00665B43"/>
    <w:rsid w:val="00666200"/>
    <w:rsid w:val="00666602"/>
    <w:rsid w:val="00671ECC"/>
    <w:rsid w:val="00672817"/>
    <w:rsid w:val="006742C6"/>
    <w:rsid w:val="006766A8"/>
    <w:rsid w:val="006769FB"/>
    <w:rsid w:val="00677B98"/>
    <w:rsid w:val="0068127E"/>
    <w:rsid w:val="00685326"/>
    <w:rsid w:val="006908BE"/>
    <w:rsid w:val="00692AB6"/>
    <w:rsid w:val="00694987"/>
    <w:rsid w:val="00695053"/>
    <w:rsid w:val="006963DC"/>
    <w:rsid w:val="0069727F"/>
    <w:rsid w:val="006976EF"/>
    <w:rsid w:val="00697DAC"/>
    <w:rsid w:val="006A131E"/>
    <w:rsid w:val="006A1440"/>
    <w:rsid w:val="006A28DE"/>
    <w:rsid w:val="006A3C03"/>
    <w:rsid w:val="006A539F"/>
    <w:rsid w:val="006A58CC"/>
    <w:rsid w:val="006B09E9"/>
    <w:rsid w:val="006B26E3"/>
    <w:rsid w:val="006B302D"/>
    <w:rsid w:val="006B337D"/>
    <w:rsid w:val="006B3C70"/>
    <w:rsid w:val="006B4D21"/>
    <w:rsid w:val="006B518A"/>
    <w:rsid w:val="006B61EC"/>
    <w:rsid w:val="006C0B14"/>
    <w:rsid w:val="006C139A"/>
    <w:rsid w:val="006C1A13"/>
    <w:rsid w:val="006C268F"/>
    <w:rsid w:val="006C2AF3"/>
    <w:rsid w:val="006C4501"/>
    <w:rsid w:val="006C53CA"/>
    <w:rsid w:val="006D088A"/>
    <w:rsid w:val="006D2652"/>
    <w:rsid w:val="006D3DAE"/>
    <w:rsid w:val="006D4A79"/>
    <w:rsid w:val="006D4AAB"/>
    <w:rsid w:val="006D4B9A"/>
    <w:rsid w:val="006D4C80"/>
    <w:rsid w:val="006E0546"/>
    <w:rsid w:val="006E08F2"/>
    <w:rsid w:val="006E1696"/>
    <w:rsid w:val="006E24F1"/>
    <w:rsid w:val="006E37B2"/>
    <w:rsid w:val="006E3D20"/>
    <w:rsid w:val="006E70C9"/>
    <w:rsid w:val="006F00E4"/>
    <w:rsid w:val="006F0EEE"/>
    <w:rsid w:val="006F205C"/>
    <w:rsid w:val="006F2728"/>
    <w:rsid w:val="006F3529"/>
    <w:rsid w:val="006F48ED"/>
    <w:rsid w:val="006F5DA2"/>
    <w:rsid w:val="006F77BF"/>
    <w:rsid w:val="0070070E"/>
    <w:rsid w:val="00701711"/>
    <w:rsid w:val="00704095"/>
    <w:rsid w:val="007040B5"/>
    <w:rsid w:val="007075C5"/>
    <w:rsid w:val="007132C6"/>
    <w:rsid w:val="00716BEB"/>
    <w:rsid w:val="0071787F"/>
    <w:rsid w:val="00721048"/>
    <w:rsid w:val="0072723E"/>
    <w:rsid w:val="00727E0E"/>
    <w:rsid w:val="00730B5D"/>
    <w:rsid w:val="007311C8"/>
    <w:rsid w:val="00732E61"/>
    <w:rsid w:val="00732FD7"/>
    <w:rsid w:val="00733405"/>
    <w:rsid w:val="007340D7"/>
    <w:rsid w:val="00735C54"/>
    <w:rsid w:val="00736791"/>
    <w:rsid w:val="007377C7"/>
    <w:rsid w:val="0074190F"/>
    <w:rsid w:val="00741E78"/>
    <w:rsid w:val="00742EB3"/>
    <w:rsid w:val="0074620A"/>
    <w:rsid w:val="00750815"/>
    <w:rsid w:val="00754F62"/>
    <w:rsid w:val="0075609A"/>
    <w:rsid w:val="00757510"/>
    <w:rsid w:val="00757597"/>
    <w:rsid w:val="007607CA"/>
    <w:rsid w:val="007638FB"/>
    <w:rsid w:val="00767392"/>
    <w:rsid w:val="00770B3F"/>
    <w:rsid w:val="00771665"/>
    <w:rsid w:val="00774455"/>
    <w:rsid w:val="0077710A"/>
    <w:rsid w:val="007826A3"/>
    <w:rsid w:val="00782F37"/>
    <w:rsid w:val="007835D8"/>
    <w:rsid w:val="00783C7C"/>
    <w:rsid w:val="0078407D"/>
    <w:rsid w:val="00784825"/>
    <w:rsid w:val="00784C88"/>
    <w:rsid w:val="00786DC1"/>
    <w:rsid w:val="00786FBD"/>
    <w:rsid w:val="00793D5F"/>
    <w:rsid w:val="007965E7"/>
    <w:rsid w:val="0079745D"/>
    <w:rsid w:val="007A11F2"/>
    <w:rsid w:val="007A247B"/>
    <w:rsid w:val="007A24F7"/>
    <w:rsid w:val="007A2CDB"/>
    <w:rsid w:val="007A2DCE"/>
    <w:rsid w:val="007A346D"/>
    <w:rsid w:val="007A4B88"/>
    <w:rsid w:val="007A5B1E"/>
    <w:rsid w:val="007A7E99"/>
    <w:rsid w:val="007B01DC"/>
    <w:rsid w:val="007B0AE6"/>
    <w:rsid w:val="007B175E"/>
    <w:rsid w:val="007B18BD"/>
    <w:rsid w:val="007B220B"/>
    <w:rsid w:val="007B2679"/>
    <w:rsid w:val="007B41F5"/>
    <w:rsid w:val="007B43D3"/>
    <w:rsid w:val="007B5C36"/>
    <w:rsid w:val="007B6B28"/>
    <w:rsid w:val="007B7F25"/>
    <w:rsid w:val="007B7FC3"/>
    <w:rsid w:val="007C433C"/>
    <w:rsid w:val="007C4B38"/>
    <w:rsid w:val="007C633D"/>
    <w:rsid w:val="007C787A"/>
    <w:rsid w:val="007D002A"/>
    <w:rsid w:val="007D14D6"/>
    <w:rsid w:val="007D6EC0"/>
    <w:rsid w:val="007E0743"/>
    <w:rsid w:val="007E248C"/>
    <w:rsid w:val="007E2F0A"/>
    <w:rsid w:val="007E4415"/>
    <w:rsid w:val="007E4474"/>
    <w:rsid w:val="007E6249"/>
    <w:rsid w:val="007E7041"/>
    <w:rsid w:val="007F34F8"/>
    <w:rsid w:val="007F5031"/>
    <w:rsid w:val="007F63A9"/>
    <w:rsid w:val="007F7EAB"/>
    <w:rsid w:val="0080132E"/>
    <w:rsid w:val="0080425C"/>
    <w:rsid w:val="0080678B"/>
    <w:rsid w:val="00807B08"/>
    <w:rsid w:val="00807E1C"/>
    <w:rsid w:val="00812DCF"/>
    <w:rsid w:val="00820359"/>
    <w:rsid w:val="00821721"/>
    <w:rsid w:val="00822CF9"/>
    <w:rsid w:val="00835A74"/>
    <w:rsid w:val="00836F3F"/>
    <w:rsid w:val="008405C2"/>
    <w:rsid w:val="0084079D"/>
    <w:rsid w:val="00842CD4"/>
    <w:rsid w:val="00844460"/>
    <w:rsid w:val="00846951"/>
    <w:rsid w:val="00850EB4"/>
    <w:rsid w:val="0085148B"/>
    <w:rsid w:val="00852F96"/>
    <w:rsid w:val="008600DA"/>
    <w:rsid w:val="00860FC4"/>
    <w:rsid w:val="008648E3"/>
    <w:rsid w:val="0087450B"/>
    <w:rsid w:val="00880B46"/>
    <w:rsid w:val="008834EF"/>
    <w:rsid w:val="00884647"/>
    <w:rsid w:val="008856D9"/>
    <w:rsid w:val="00886402"/>
    <w:rsid w:val="00886C73"/>
    <w:rsid w:val="00887B2B"/>
    <w:rsid w:val="00890484"/>
    <w:rsid w:val="00894D28"/>
    <w:rsid w:val="00895E72"/>
    <w:rsid w:val="008A0174"/>
    <w:rsid w:val="008A0224"/>
    <w:rsid w:val="008A0CCA"/>
    <w:rsid w:val="008B014D"/>
    <w:rsid w:val="008B1CA2"/>
    <w:rsid w:val="008B3E11"/>
    <w:rsid w:val="008B5997"/>
    <w:rsid w:val="008B5E0B"/>
    <w:rsid w:val="008B6E0E"/>
    <w:rsid w:val="008C0AE6"/>
    <w:rsid w:val="008C2967"/>
    <w:rsid w:val="008C6FF0"/>
    <w:rsid w:val="008D1715"/>
    <w:rsid w:val="008D2DA5"/>
    <w:rsid w:val="008D4150"/>
    <w:rsid w:val="008D4211"/>
    <w:rsid w:val="008D4941"/>
    <w:rsid w:val="008D4F4A"/>
    <w:rsid w:val="008D5632"/>
    <w:rsid w:val="008D573A"/>
    <w:rsid w:val="008D5BBF"/>
    <w:rsid w:val="008D6667"/>
    <w:rsid w:val="008D6C41"/>
    <w:rsid w:val="008E06C2"/>
    <w:rsid w:val="008E0C81"/>
    <w:rsid w:val="008E341D"/>
    <w:rsid w:val="008E349E"/>
    <w:rsid w:val="008E380E"/>
    <w:rsid w:val="008E5171"/>
    <w:rsid w:val="008E5CB7"/>
    <w:rsid w:val="008F00E9"/>
    <w:rsid w:val="008F0636"/>
    <w:rsid w:val="008F0AFE"/>
    <w:rsid w:val="008F0E8B"/>
    <w:rsid w:val="008F13DB"/>
    <w:rsid w:val="008F21A2"/>
    <w:rsid w:val="008F3806"/>
    <w:rsid w:val="008F43EA"/>
    <w:rsid w:val="008F6040"/>
    <w:rsid w:val="008F73C9"/>
    <w:rsid w:val="00902705"/>
    <w:rsid w:val="00902FE4"/>
    <w:rsid w:val="0091014F"/>
    <w:rsid w:val="00911C7B"/>
    <w:rsid w:val="00911C83"/>
    <w:rsid w:val="00912C36"/>
    <w:rsid w:val="00913808"/>
    <w:rsid w:val="00913B66"/>
    <w:rsid w:val="009162C6"/>
    <w:rsid w:val="00917F04"/>
    <w:rsid w:val="009206EA"/>
    <w:rsid w:val="009220DB"/>
    <w:rsid w:val="009225AC"/>
    <w:rsid w:val="00926A45"/>
    <w:rsid w:val="0092726A"/>
    <w:rsid w:val="009348E4"/>
    <w:rsid w:val="00935AF7"/>
    <w:rsid w:val="00936FF3"/>
    <w:rsid w:val="00940192"/>
    <w:rsid w:val="0094335F"/>
    <w:rsid w:val="00946CF4"/>
    <w:rsid w:val="00952C8D"/>
    <w:rsid w:val="00954234"/>
    <w:rsid w:val="00956330"/>
    <w:rsid w:val="00956B99"/>
    <w:rsid w:val="00962F79"/>
    <w:rsid w:val="00964318"/>
    <w:rsid w:val="00967FB7"/>
    <w:rsid w:val="00970C1B"/>
    <w:rsid w:val="00974063"/>
    <w:rsid w:val="009756B3"/>
    <w:rsid w:val="00975FFD"/>
    <w:rsid w:val="009762A6"/>
    <w:rsid w:val="009808E2"/>
    <w:rsid w:val="00981B97"/>
    <w:rsid w:val="00985695"/>
    <w:rsid w:val="00985D38"/>
    <w:rsid w:val="00986825"/>
    <w:rsid w:val="00987ACA"/>
    <w:rsid w:val="0099079E"/>
    <w:rsid w:val="009924DE"/>
    <w:rsid w:val="009934A4"/>
    <w:rsid w:val="0099382F"/>
    <w:rsid w:val="00994552"/>
    <w:rsid w:val="00996A59"/>
    <w:rsid w:val="00997747"/>
    <w:rsid w:val="009A623A"/>
    <w:rsid w:val="009A66B5"/>
    <w:rsid w:val="009A7537"/>
    <w:rsid w:val="009B3F4E"/>
    <w:rsid w:val="009B5643"/>
    <w:rsid w:val="009B6463"/>
    <w:rsid w:val="009B7E95"/>
    <w:rsid w:val="009C093F"/>
    <w:rsid w:val="009C1895"/>
    <w:rsid w:val="009C3D6A"/>
    <w:rsid w:val="009C3F60"/>
    <w:rsid w:val="009C5342"/>
    <w:rsid w:val="009C6E62"/>
    <w:rsid w:val="009C74A5"/>
    <w:rsid w:val="009D0FBD"/>
    <w:rsid w:val="009D59EE"/>
    <w:rsid w:val="009D6695"/>
    <w:rsid w:val="009D73BA"/>
    <w:rsid w:val="009D7429"/>
    <w:rsid w:val="009E1E91"/>
    <w:rsid w:val="009E59CF"/>
    <w:rsid w:val="009E5BB1"/>
    <w:rsid w:val="009E690B"/>
    <w:rsid w:val="009F1CD7"/>
    <w:rsid w:val="009F66A2"/>
    <w:rsid w:val="00A00EAE"/>
    <w:rsid w:val="00A01AE7"/>
    <w:rsid w:val="00A048DF"/>
    <w:rsid w:val="00A05A87"/>
    <w:rsid w:val="00A05B3C"/>
    <w:rsid w:val="00A07A00"/>
    <w:rsid w:val="00A07A81"/>
    <w:rsid w:val="00A07B40"/>
    <w:rsid w:val="00A12A35"/>
    <w:rsid w:val="00A1309C"/>
    <w:rsid w:val="00A1369D"/>
    <w:rsid w:val="00A13B44"/>
    <w:rsid w:val="00A155D5"/>
    <w:rsid w:val="00A17B4E"/>
    <w:rsid w:val="00A21ED9"/>
    <w:rsid w:val="00A25B3E"/>
    <w:rsid w:val="00A2792F"/>
    <w:rsid w:val="00A302BE"/>
    <w:rsid w:val="00A35C1E"/>
    <w:rsid w:val="00A3755F"/>
    <w:rsid w:val="00A375E2"/>
    <w:rsid w:val="00A42ABF"/>
    <w:rsid w:val="00A43D67"/>
    <w:rsid w:val="00A44D5B"/>
    <w:rsid w:val="00A45A61"/>
    <w:rsid w:val="00A46514"/>
    <w:rsid w:val="00A51751"/>
    <w:rsid w:val="00A5281E"/>
    <w:rsid w:val="00A54A2D"/>
    <w:rsid w:val="00A562BF"/>
    <w:rsid w:val="00A57F36"/>
    <w:rsid w:val="00A6215A"/>
    <w:rsid w:val="00A62D83"/>
    <w:rsid w:val="00A644C3"/>
    <w:rsid w:val="00A64D93"/>
    <w:rsid w:val="00A66A62"/>
    <w:rsid w:val="00A7001B"/>
    <w:rsid w:val="00A72134"/>
    <w:rsid w:val="00A72715"/>
    <w:rsid w:val="00A75182"/>
    <w:rsid w:val="00A76603"/>
    <w:rsid w:val="00A768AF"/>
    <w:rsid w:val="00A77369"/>
    <w:rsid w:val="00A773A7"/>
    <w:rsid w:val="00A80475"/>
    <w:rsid w:val="00A82970"/>
    <w:rsid w:val="00A830E4"/>
    <w:rsid w:val="00A83B7C"/>
    <w:rsid w:val="00A851A3"/>
    <w:rsid w:val="00A8563E"/>
    <w:rsid w:val="00A859C3"/>
    <w:rsid w:val="00A86475"/>
    <w:rsid w:val="00A86629"/>
    <w:rsid w:val="00A874E4"/>
    <w:rsid w:val="00A87C49"/>
    <w:rsid w:val="00A90891"/>
    <w:rsid w:val="00A95F08"/>
    <w:rsid w:val="00A971CC"/>
    <w:rsid w:val="00A97990"/>
    <w:rsid w:val="00AA0EED"/>
    <w:rsid w:val="00AA2878"/>
    <w:rsid w:val="00AA37DB"/>
    <w:rsid w:val="00AA762A"/>
    <w:rsid w:val="00AB0EAC"/>
    <w:rsid w:val="00AB3010"/>
    <w:rsid w:val="00AB3A97"/>
    <w:rsid w:val="00AB41DD"/>
    <w:rsid w:val="00AB7823"/>
    <w:rsid w:val="00AC0E57"/>
    <w:rsid w:val="00AC6343"/>
    <w:rsid w:val="00AD0947"/>
    <w:rsid w:val="00AD1972"/>
    <w:rsid w:val="00AD2F98"/>
    <w:rsid w:val="00AD3DA7"/>
    <w:rsid w:val="00AD50FD"/>
    <w:rsid w:val="00AD55FE"/>
    <w:rsid w:val="00AD636D"/>
    <w:rsid w:val="00AD7332"/>
    <w:rsid w:val="00AE2422"/>
    <w:rsid w:val="00AE52ED"/>
    <w:rsid w:val="00AE7286"/>
    <w:rsid w:val="00AF2A50"/>
    <w:rsid w:val="00AF2ABA"/>
    <w:rsid w:val="00AF4D77"/>
    <w:rsid w:val="00AF55A9"/>
    <w:rsid w:val="00AF592A"/>
    <w:rsid w:val="00AF66BD"/>
    <w:rsid w:val="00B00E4A"/>
    <w:rsid w:val="00B03396"/>
    <w:rsid w:val="00B03BFE"/>
    <w:rsid w:val="00B0508D"/>
    <w:rsid w:val="00B0777D"/>
    <w:rsid w:val="00B10AE4"/>
    <w:rsid w:val="00B1563D"/>
    <w:rsid w:val="00B16611"/>
    <w:rsid w:val="00B20B47"/>
    <w:rsid w:val="00B234FC"/>
    <w:rsid w:val="00B23F40"/>
    <w:rsid w:val="00B24B9F"/>
    <w:rsid w:val="00B24DC8"/>
    <w:rsid w:val="00B2521E"/>
    <w:rsid w:val="00B258B3"/>
    <w:rsid w:val="00B325B9"/>
    <w:rsid w:val="00B32836"/>
    <w:rsid w:val="00B336CA"/>
    <w:rsid w:val="00B3547E"/>
    <w:rsid w:val="00B36558"/>
    <w:rsid w:val="00B36B48"/>
    <w:rsid w:val="00B36E45"/>
    <w:rsid w:val="00B41CF8"/>
    <w:rsid w:val="00B435C8"/>
    <w:rsid w:val="00B4553F"/>
    <w:rsid w:val="00B46294"/>
    <w:rsid w:val="00B468B0"/>
    <w:rsid w:val="00B46A86"/>
    <w:rsid w:val="00B47126"/>
    <w:rsid w:val="00B474B0"/>
    <w:rsid w:val="00B50E14"/>
    <w:rsid w:val="00B52533"/>
    <w:rsid w:val="00B53278"/>
    <w:rsid w:val="00B5469C"/>
    <w:rsid w:val="00B54C67"/>
    <w:rsid w:val="00B54D06"/>
    <w:rsid w:val="00B55870"/>
    <w:rsid w:val="00B55E09"/>
    <w:rsid w:val="00B6082A"/>
    <w:rsid w:val="00B60921"/>
    <w:rsid w:val="00B60A23"/>
    <w:rsid w:val="00B62E5B"/>
    <w:rsid w:val="00B648F6"/>
    <w:rsid w:val="00B66DFB"/>
    <w:rsid w:val="00B71412"/>
    <w:rsid w:val="00B72A81"/>
    <w:rsid w:val="00B76480"/>
    <w:rsid w:val="00B76787"/>
    <w:rsid w:val="00B83207"/>
    <w:rsid w:val="00B8740F"/>
    <w:rsid w:val="00B87BCC"/>
    <w:rsid w:val="00B9319F"/>
    <w:rsid w:val="00B93E57"/>
    <w:rsid w:val="00B93FA1"/>
    <w:rsid w:val="00B96825"/>
    <w:rsid w:val="00BA04D5"/>
    <w:rsid w:val="00BA09B8"/>
    <w:rsid w:val="00BA2440"/>
    <w:rsid w:val="00BA35B4"/>
    <w:rsid w:val="00BA6429"/>
    <w:rsid w:val="00BA6BBB"/>
    <w:rsid w:val="00BB3A97"/>
    <w:rsid w:val="00BB486E"/>
    <w:rsid w:val="00BB639C"/>
    <w:rsid w:val="00BB66F0"/>
    <w:rsid w:val="00BB7098"/>
    <w:rsid w:val="00BB7209"/>
    <w:rsid w:val="00BB7BD7"/>
    <w:rsid w:val="00BC01A5"/>
    <w:rsid w:val="00BC05A3"/>
    <w:rsid w:val="00BC05B5"/>
    <w:rsid w:val="00BC4162"/>
    <w:rsid w:val="00BC54DD"/>
    <w:rsid w:val="00BC57C0"/>
    <w:rsid w:val="00BC6BEA"/>
    <w:rsid w:val="00BC6FE1"/>
    <w:rsid w:val="00BD23F0"/>
    <w:rsid w:val="00BD5C52"/>
    <w:rsid w:val="00BD6323"/>
    <w:rsid w:val="00BE02F4"/>
    <w:rsid w:val="00BE438F"/>
    <w:rsid w:val="00BE62A0"/>
    <w:rsid w:val="00BE6779"/>
    <w:rsid w:val="00BF267C"/>
    <w:rsid w:val="00C00BB1"/>
    <w:rsid w:val="00C02378"/>
    <w:rsid w:val="00C030B4"/>
    <w:rsid w:val="00C0343A"/>
    <w:rsid w:val="00C0406C"/>
    <w:rsid w:val="00C04D5F"/>
    <w:rsid w:val="00C05482"/>
    <w:rsid w:val="00C065BE"/>
    <w:rsid w:val="00C07244"/>
    <w:rsid w:val="00C1349F"/>
    <w:rsid w:val="00C14644"/>
    <w:rsid w:val="00C1652A"/>
    <w:rsid w:val="00C21ED0"/>
    <w:rsid w:val="00C24973"/>
    <w:rsid w:val="00C252DE"/>
    <w:rsid w:val="00C2642A"/>
    <w:rsid w:val="00C300EA"/>
    <w:rsid w:val="00C344C3"/>
    <w:rsid w:val="00C34665"/>
    <w:rsid w:val="00C34C4F"/>
    <w:rsid w:val="00C35484"/>
    <w:rsid w:val="00C40776"/>
    <w:rsid w:val="00C42023"/>
    <w:rsid w:val="00C423F2"/>
    <w:rsid w:val="00C43AA2"/>
    <w:rsid w:val="00C45AF7"/>
    <w:rsid w:val="00C46AC7"/>
    <w:rsid w:val="00C51300"/>
    <w:rsid w:val="00C51890"/>
    <w:rsid w:val="00C53657"/>
    <w:rsid w:val="00C5396C"/>
    <w:rsid w:val="00C56A2E"/>
    <w:rsid w:val="00C60E4A"/>
    <w:rsid w:val="00C642A2"/>
    <w:rsid w:val="00C66CB3"/>
    <w:rsid w:val="00C67B6D"/>
    <w:rsid w:val="00C711DC"/>
    <w:rsid w:val="00C721B5"/>
    <w:rsid w:val="00C75CB8"/>
    <w:rsid w:val="00C8243C"/>
    <w:rsid w:val="00C848F1"/>
    <w:rsid w:val="00C84AA1"/>
    <w:rsid w:val="00C94A50"/>
    <w:rsid w:val="00C95CBD"/>
    <w:rsid w:val="00C9690F"/>
    <w:rsid w:val="00CA4F0A"/>
    <w:rsid w:val="00CA4F93"/>
    <w:rsid w:val="00CA69C9"/>
    <w:rsid w:val="00CB23E9"/>
    <w:rsid w:val="00CB340E"/>
    <w:rsid w:val="00CB3FB4"/>
    <w:rsid w:val="00CC2D61"/>
    <w:rsid w:val="00CC4648"/>
    <w:rsid w:val="00CC4EC3"/>
    <w:rsid w:val="00CC5B22"/>
    <w:rsid w:val="00CC7489"/>
    <w:rsid w:val="00CD0CB3"/>
    <w:rsid w:val="00CD2DF4"/>
    <w:rsid w:val="00CD7D26"/>
    <w:rsid w:val="00CE019C"/>
    <w:rsid w:val="00CE4C84"/>
    <w:rsid w:val="00CE5727"/>
    <w:rsid w:val="00CE57A0"/>
    <w:rsid w:val="00CE6AD7"/>
    <w:rsid w:val="00CE760B"/>
    <w:rsid w:val="00CF010D"/>
    <w:rsid w:val="00CF16C9"/>
    <w:rsid w:val="00CF19F3"/>
    <w:rsid w:val="00CF251E"/>
    <w:rsid w:val="00CF2DA4"/>
    <w:rsid w:val="00CF38DC"/>
    <w:rsid w:val="00CF3AC8"/>
    <w:rsid w:val="00CF3F78"/>
    <w:rsid w:val="00CF454E"/>
    <w:rsid w:val="00CF4C24"/>
    <w:rsid w:val="00CF61D9"/>
    <w:rsid w:val="00CF69F6"/>
    <w:rsid w:val="00CF70BF"/>
    <w:rsid w:val="00CF7F67"/>
    <w:rsid w:val="00D01C59"/>
    <w:rsid w:val="00D03916"/>
    <w:rsid w:val="00D03A98"/>
    <w:rsid w:val="00D05917"/>
    <w:rsid w:val="00D06D36"/>
    <w:rsid w:val="00D0758F"/>
    <w:rsid w:val="00D07713"/>
    <w:rsid w:val="00D07A0F"/>
    <w:rsid w:val="00D07F88"/>
    <w:rsid w:val="00D10E5E"/>
    <w:rsid w:val="00D14810"/>
    <w:rsid w:val="00D148D2"/>
    <w:rsid w:val="00D1497A"/>
    <w:rsid w:val="00D14F8C"/>
    <w:rsid w:val="00D24420"/>
    <w:rsid w:val="00D25907"/>
    <w:rsid w:val="00D25F07"/>
    <w:rsid w:val="00D262B0"/>
    <w:rsid w:val="00D27425"/>
    <w:rsid w:val="00D2748B"/>
    <w:rsid w:val="00D27B70"/>
    <w:rsid w:val="00D27EA5"/>
    <w:rsid w:val="00D27FA5"/>
    <w:rsid w:val="00D30C33"/>
    <w:rsid w:val="00D317DB"/>
    <w:rsid w:val="00D31A77"/>
    <w:rsid w:val="00D31D37"/>
    <w:rsid w:val="00D32C82"/>
    <w:rsid w:val="00D355B2"/>
    <w:rsid w:val="00D36381"/>
    <w:rsid w:val="00D36C9F"/>
    <w:rsid w:val="00D40140"/>
    <w:rsid w:val="00D50B28"/>
    <w:rsid w:val="00D52908"/>
    <w:rsid w:val="00D54436"/>
    <w:rsid w:val="00D55E81"/>
    <w:rsid w:val="00D56AE8"/>
    <w:rsid w:val="00D57D57"/>
    <w:rsid w:val="00D605D8"/>
    <w:rsid w:val="00D6324D"/>
    <w:rsid w:val="00D6376C"/>
    <w:rsid w:val="00D64506"/>
    <w:rsid w:val="00D6482F"/>
    <w:rsid w:val="00D650AF"/>
    <w:rsid w:val="00D66061"/>
    <w:rsid w:val="00D66AA9"/>
    <w:rsid w:val="00D715B6"/>
    <w:rsid w:val="00D72305"/>
    <w:rsid w:val="00D73DF5"/>
    <w:rsid w:val="00D758DA"/>
    <w:rsid w:val="00D760DF"/>
    <w:rsid w:val="00D807C4"/>
    <w:rsid w:val="00D808AF"/>
    <w:rsid w:val="00D81F38"/>
    <w:rsid w:val="00D86BD5"/>
    <w:rsid w:val="00D87BD5"/>
    <w:rsid w:val="00D92C72"/>
    <w:rsid w:val="00D930B0"/>
    <w:rsid w:val="00D933C6"/>
    <w:rsid w:val="00D94B10"/>
    <w:rsid w:val="00D94EB5"/>
    <w:rsid w:val="00D96F28"/>
    <w:rsid w:val="00D97E24"/>
    <w:rsid w:val="00D97F6C"/>
    <w:rsid w:val="00DA35A9"/>
    <w:rsid w:val="00DA3FD0"/>
    <w:rsid w:val="00DA4A0F"/>
    <w:rsid w:val="00DA6376"/>
    <w:rsid w:val="00DA728F"/>
    <w:rsid w:val="00DB3E15"/>
    <w:rsid w:val="00DB672C"/>
    <w:rsid w:val="00DB74DE"/>
    <w:rsid w:val="00DB7781"/>
    <w:rsid w:val="00DB7D97"/>
    <w:rsid w:val="00DC3C71"/>
    <w:rsid w:val="00DC5976"/>
    <w:rsid w:val="00DC607D"/>
    <w:rsid w:val="00DD0CAE"/>
    <w:rsid w:val="00DD2742"/>
    <w:rsid w:val="00DD4197"/>
    <w:rsid w:val="00DD504A"/>
    <w:rsid w:val="00DD5E36"/>
    <w:rsid w:val="00DD6466"/>
    <w:rsid w:val="00DD6773"/>
    <w:rsid w:val="00DD7050"/>
    <w:rsid w:val="00DE0F43"/>
    <w:rsid w:val="00DE1F02"/>
    <w:rsid w:val="00DE2751"/>
    <w:rsid w:val="00DE3E64"/>
    <w:rsid w:val="00DE4CAC"/>
    <w:rsid w:val="00DE532C"/>
    <w:rsid w:val="00DE55CB"/>
    <w:rsid w:val="00DE5F69"/>
    <w:rsid w:val="00DE78B9"/>
    <w:rsid w:val="00DF04C0"/>
    <w:rsid w:val="00DF07AD"/>
    <w:rsid w:val="00DF27FB"/>
    <w:rsid w:val="00DF2CE6"/>
    <w:rsid w:val="00DF35DE"/>
    <w:rsid w:val="00DF3732"/>
    <w:rsid w:val="00DF4973"/>
    <w:rsid w:val="00DF5D27"/>
    <w:rsid w:val="00DF6605"/>
    <w:rsid w:val="00DF6E54"/>
    <w:rsid w:val="00DF6F13"/>
    <w:rsid w:val="00E00382"/>
    <w:rsid w:val="00E00F6B"/>
    <w:rsid w:val="00E02D78"/>
    <w:rsid w:val="00E03F65"/>
    <w:rsid w:val="00E06F28"/>
    <w:rsid w:val="00E07CEA"/>
    <w:rsid w:val="00E07F34"/>
    <w:rsid w:val="00E113CD"/>
    <w:rsid w:val="00E12B5D"/>
    <w:rsid w:val="00E12D7C"/>
    <w:rsid w:val="00E12FA8"/>
    <w:rsid w:val="00E154A6"/>
    <w:rsid w:val="00E15CD0"/>
    <w:rsid w:val="00E15D45"/>
    <w:rsid w:val="00E16460"/>
    <w:rsid w:val="00E1749C"/>
    <w:rsid w:val="00E200C8"/>
    <w:rsid w:val="00E20EE8"/>
    <w:rsid w:val="00E21D8F"/>
    <w:rsid w:val="00E21E36"/>
    <w:rsid w:val="00E23285"/>
    <w:rsid w:val="00E254E6"/>
    <w:rsid w:val="00E301A5"/>
    <w:rsid w:val="00E37389"/>
    <w:rsid w:val="00E401EB"/>
    <w:rsid w:val="00E41273"/>
    <w:rsid w:val="00E41508"/>
    <w:rsid w:val="00E42419"/>
    <w:rsid w:val="00E44FFB"/>
    <w:rsid w:val="00E45CD9"/>
    <w:rsid w:val="00E5066A"/>
    <w:rsid w:val="00E5086B"/>
    <w:rsid w:val="00E61D14"/>
    <w:rsid w:val="00E62EAE"/>
    <w:rsid w:val="00E63E20"/>
    <w:rsid w:val="00E662C9"/>
    <w:rsid w:val="00E668B5"/>
    <w:rsid w:val="00E66D48"/>
    <w:rsid w:val="00E67424"/>
    <w:rsid w:val="00E70F96"/>
    <w:rsid w:val="00E71599"/>
    <w:rsid w:val="00E72275"/>
    <w:rsid w:val="00E7374F"/>
    <w:rsid w:val="00E741A2"/>
    <w:rsid w:val="00E8027C"/>
    <w:rsid w:val="00E843BE"/>
    <w:rsid w:val="00E851A9"/>
    <w:rsid w:val="00E87412"/>
    <w:rsid w:val="00E90B93"/>
    <w:rsid w:val="00E9389A"/>
    <w:rsid w:val="00E97F58"/>
    <w:rsid w:val="00EA0CDD"/>
    <w:rsid w:val="00EA0E92"/>
    <w:rsid w:val="00EA25F9"/>
    <w:rsid w:val="00EA51D5"/>
    <w:rsid w:val="00EA7F6F"/>
    <w:rsid w:val="00EB0472"/>
    <w:rsid w:val="00EB0D13"/>
    <w:rsid w:val="00EB37C5"/>
    <w:rsid w:val="00EB3BCF"/>
    <w:rsid w:val="00EB4953"/>
    <w:rsid w:val="00EB7448"/>
    <w:rsid w:val="00EB75AA"/>
    <w:rsid w:val="00EC0A32"/>
    <w:rsid w:val="00EC0D2B"/>
    <w:rsid w:val="00EC1AAC"/>
    <w:rsid w:val="00EC4549"/>
    <w:rsid w:val="00EC4B3B"/>
    <w:rsid w:val="00ED0917"/>
    <w:rsid w:val="00ED1866"/>
    <w:rsid w:val="00ED19C0"/>
    <w:rsid w:val="00ED6A08"/>
    <w:rsid w:val="00EE1880"/>
    <w:rsid w:val="00EE7AC6"/>
    <w:rsid w:val="00EF0C74"/>
    <w:rsid w:val="00EF1274"/>
    <w:rsid w:val="00EF13DF"/>
    <w:rsid w:val="00EF14D0"/>
    <w:rsid w:val="00EF384F"/>
    <w:rsid w:val="00EF6242"/>
    <w:rsid w:val="00EF64C9"/>
    <w:rsid w:val="00EF72BB"/>
    <w:rsid w:val="00F019B3"/>
    <w:rsid w:val="00F02CA0"/>
    <w:rsid w:val="00F062CA"/>
    <w:rsid w:val="00F10848"/>
    <w:rsid w:val="00F11290"/>
    <w:rsid w:val="00F14CD9"/>
    <w:rsid w:val="00F15B08"/>
    <w:rsid w:val="00F175EE"/>
    <w:rsid w:val="00F227C3"/>
    <w:rsid w:val="00F24A22"/>
    <w:rsid w:val="00F24F86"/>
    <w:rsid w:val="00F256EA"/>
    <w:rsid w:val="00F25FAA"/>
    <w:rsid w:val="00F27B2E"/>
    <w:rsid w:val="00F30751"/>
    <w:rsid w:val="00F31A4F"/>
    <w:rsid w:val="00F31DF4"/>
    <w:rsid w:val="00F32692"/>
    <w:rsid w:val="00F341F5"/>
    <w:rsid w:val="00F35452"/>
    <w:rsid w:val="00F36FCF"/>
    <w:rsid w:val="00F37920"/>
    <w:rsid w:val="00F46ABC"/>
    <w:rsid w:val="00F477DB"/>
    <w:rsid w:val="00F504D5"/>
    <w:rsid w:val="00F5054C"/>
    <w:rsid w:val="00F5550D"/>
    <w:rsid w:val="00F57DC3"/>
    <w:rsid w:val="00F65202"/>
    <w:rsid w:val="00F65322"/>
    <w:rsid w:val="00F65B55"/>
    <w:rsid w:val="00F660BA"/>
    <w:rsid w:val="00F7092C"/>
    <w:rsid w:val="00F70D71"/>
    <w:rsid w:val="00F7174B"/>
    <w:rsid w:val="00F72162"/>
    <w:rsid w:val="00F72373"/>
    <w:rsid w:val="00F72D3D"/>
    <w:rsid w:val="00F73809"/>
    <w:rsid w:val="00F76664"/>
    <w:rsid w:val="00F76E36"/>
    <w:rsid w:val="00F77A8B"/>
    <w:rsid w:val="00F801FE"/>
    <w:rsid w:val="00F80DDC"/>
    <w:rsid w:val="00F81F5E"/>
    <w:rsid w:val="00F849D7"/>
    <w:rsid w:val="00F85E38"/>
    <w:rsid w:val="00F87891"/>
    <w:rsid w:val="00F93DC1"/>
    <w:rsid w:val="00FA0888"/>
    <w:rsid w:val="00FA4E60"/>
    <w:rsid w:val="00FA5734"/>
    <w:rsid w:val="00FA685B"/>
    <w:rsid w:val="00FB1BC7"/>
    <w:rsid w:val="00FB27B7"/>
    <w:rsid w:val="00FB302F"/>
    <w:rsid w:val="00FB3BE9"/>
    <w:rsid w:val="00FB6C25"/>
    <w:rsid w:val="00FB7B35"/>
    <w:rsid w:val="00FC138E"/>
    <w:rsid w:val="00FC192C"/>
    <w:rsid w:val="00FC2FE2"/>
    <w:rsid w:val="00FC3044"/>
    <w:rsid w:val="00FC4398"/>
    <w:rsid w:val="00FC488A"/>
    <w:rsid w:val="00FC7499"/>
    <w:rsid w:val="00FC7A48"/>
    <w:rsid w:val="00FD041F"/>
    <w:rsid w:val="00FD166E"/>
    <w:rsid w:val="00FD1BBD"/>
    <w:rsid w:val="00FD1E65"/>
    <w:rsid w:val="00FD2390"/>
    <w:rsid w:val="00FD37C8"/>
    <w:rsid w:val="00FD4A6F"/>
    <w:rsid w:val="00FD51C9"/>
    <w:rsid w:val="00FD542B"/>
    <w:rsid w:val="00FD7A1A"/>
    <w:rsid w:val="00FE0A41"/>
    <w:rsid w:val="00FE4D38"/>
    <w:rsid w:val="00FE4FE2"/>
    <w:rsid w:val="00FE6641"/>
    <w:rsid w:val="00FE6FAF"/>
    <w:rsid w:val="00FF1ABD"/>
    <w:rsid w:val="00FF2FBD"/>
    <w:rsid w:val="00FF443D"/>
    <w:rsid w:val="00FF7952"/>
    <w:rsid w:val="042688D8"/>
    <w:rsid w:val="18196B48"/>
    <w:rsid w:val="193EF1CF"/>
    <w:rsid w:val="1F050E9F"/>
    <w:rsid w:val="2999DA3D"/>
    <w:rsid w:val="6A8A72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563D83E"/>
  <w15:docId w15:val="{62664FC6-5F29-47BD-9DDC-E190C8AB0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44460"/>
  </w:style>
  <w:style w:type="paragraph" w:styleId="Heading1">
    <w:name w:val="heading 1"/>
    <w:basedOn w:val="Normal"/>
    <w:next w:val="Normal"/>
    <w:link w:val="Heading1Char"/>
    <w:uiPriority w:val="9"/>
    <w:qFormat/>
    <w:rsid w:val="00844460"/>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844460"/>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844460"/>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844460"/>
    <w:pPr>
      <w:spacing w:before="240" w:after="0"/>
      <w:jc w:val="left"/>
      <w:outlineLvl w:val="3"/>
    </w:pPr>
    <w:rPr>
      <w:smallCaps/>
      <w:spacing w:val="10"/>
      <w:sz w:val="22"/>
      <w:szCs w:val="22"/>
    </w:rPr>
  </w:style>
  <w:style w:type="paragraph" w:styleId="Heading5">
    <w:name w:val="heading 5"/>
    <w:basedOn w:val="Normal"/>
    <w:next w:val="Normal"/>
    <w:link w:val="Heading5Char"/>
    <w:uiPriority w:val="9"/>
    <w:unhideWhenUsed/>
    <w:qFormat/>
    <w:rsid w:val="00844460"/>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844460"/>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844460"/>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844460"/>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844460"/>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3B9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B3B92"/>
    <w:rPr>
      <w:rFonts w:ascii="Tahoma" w:hAnsi="Tahoma" w:cs="Tahoma"/>
      <w:sz w:val="16"/>
      <w:szCs w:val="16"/>
    </w:rPr>
  </w:style>
  <w:style w:type="paragraph" w:styleId="Header">
    <w:name w:val="header"/>
    <w:basedOn w:val="Normal"/>
    <w:link w:val="HeaderChar"/>
    <w:uiPriority w:val="99"/>
    <w:unhideWhenUsed/>
    <w:rsid w:val="00002A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2A7F"/>
  </w:style>
  <w:style w:type="paragraph" w:styleId="Footer">
    <w:name w:val="footer"/>
    <w:basedOn w:val="Normal"/>
    <w:link w:val="FooterChar"/>
    <w:uiPriority w:val="99"/>
    <w:unhideWhenUsed/>
    <w:rsid w:val="00002A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2A7F"/>
  </w:style>
  <w:style w:type="paragraph" w:styleId="NoSpacing">
    <w:name w:val="No Spacing"/>
    <w:basedOn w:val="Normal"/>
    <w:link w:val="NoSpacingChar"/>
    <w:uiPriority w:val="1"/>
    <w:qFormat/>
    <w:rsid w:val="00844460"/>
    <w:pPr>
      <w:spacing w:after="0" w:line="240" w:lineRule="auto"/>
    </w:pPr>
  </w:style>
  <w:style w:type="character" w:styleId="CommentReference">
    <w:name w:val="annotation reference"/>
    <w:uiPriority w:val="99"/>
    <w:semiHidden/>
    <w:unhideWhenUsed/>
    <w:rsid w:val="005254C0"/>
    <w:rPr>
      <w:sz w:val="16"/>
      <w:szCs w:val="16"/>
    </w:rPr>
  </w:style>
  <w:style w:type="paragraph" w:styleId="CommentText">
    <w:name w:val="annotation text"/>
    <w:basedOn w:val="Normal"/>
    <w:link w:val="CommentTextChar"/>
    <w:uiPriority w:val="99"/>
    <w:semiHidden/>
    <w:unhideWhenUsed/>
    <w:rsid w:val="005254C0"/>
  </w:style>
  <w:style w:type="character" w:customStyle="1" w:styleId="CommentTextChar">
    <w:name w:val="Comment Text Char"/>
    <w:basedOn w:val="DefaultParagraphFont"/>
    <w:link w:val="CommentText"/>
    <w:uiPriority w:val="99"/>
    <w:semiHidden/>
    <w:rsid w:val="005254C0"/>
  </w:style>
  <w:style w:type="paragraph" w:styleId="CommentSubject">
    <w:name w:val="annotation subject"/>
    <w:basedOn w:val="CommentText"/>
    <w:next w:val="CommentText"/>
    <w:link w:val="CommentSubjectChar"/>
    <w:uiPriority w:val="99"/>
    <w:semiHidden/>
    <w:unhideWhenUsed/>
    <w:rsid w:val="005254C0"/>
    <w:rPr>
      <w:b/>
      <w:bCs/>
    </w:rPr>
  </w:style>
  <w:style w:type="character" w:customStyle="1" w:styleId="CommentSubjectChar">
    <w:name w:val="Comment Subject Char"/>
    <w:link w:val="CommentSubject"/>
    <w:uiPriority w:val="99"/>
    <w:semiHidden/>
    <w:rsid w:val="005254C0"/>
    <w:rPr>
      <w:b/>
      <w:bCs/>
    </w:rPr>
  </w:style>
  <w:style w:type="paragraph" w:styleId="Revision">
    <w:name w:val="Revision"/>
    <w:hidden/>
    <w:uiPriority w:val="99"/>
    <w:semiHidden/>
    <w:rsid w:val="005254C0"/>
    <w:rPr>
      <w:sz w:val="22"/>
      <w:szCs w:val="22"/>
    </w:rPr>
  </w:style>
  <w:style w:type="character" w:styleId="Strong">
    <w:name w:val="Strong"/>
    <w:uiPriority w:val="22"/>
    <w:qFormat/>
    <w:rsid w:val="00844460"/>
    <w:rPr>
      <w:b/>
      <w:color w:val="C0504D" w:themeColor="accent2"/>
    </w:rPr>
  </w:style>
  <w:style w:type="paragraph" w:customStyle="1" w:styleId="msolistparagraph0">
    <w:name w:val="msolistparagraph"/>
    <w:basedOn w:val="Normal"/>
    <w:rsid w:val="007A4B88"/>
    <w:pPr>
      <w:spacing w:after="0" w:line="240" w:lineRule="auto"/>
      <w:ind w:left="720"/>
    </w:pPr>
    <w:rPr>
      <w:rFonts w:eastAsia="Times New Roman"/>
    </w:rPr>
  </w:style>
  <w:style w:type="paragraph" w:styleId="ListParagraph">
    <w:name w:val="List Paragraph"/>
    <w:basedOn w:val="Normal"/>
    <w:uiPriority w:val="34"/>
    <w:qFormat/>
    <w:rsid w:val="00844460"/>
    <w:pPr>
      <w:ind w:left="720"/>
      <w:contextualSpacing/>
    </w:pPr>
  </w:style>
  <w:style w:type="paragraph" w:styleId="PlainText">
    <w:name w:val="Plain Text"/>
    <w:basedOn w:val="Normal"/>
    <w:link w:val="PlainTextChar"/>
    <w:uiPriority w:val="99"/>
    <w:unhideWhenUsed/>
    <w:rsid w:val="00262D70"/>
    <w:pPr>
      <w:spacing w:after="0" w:line="240" w:lineRule="auto"/>
    </w:pPr>
    <w:rPr>
      <w:szCs w:val="21"/>
    </w:rPr>
  </w:style>
  <w:style w:type="character" w:customStyle="1" w:styleId="PlainTextChar">
    <w:name w:val="Plain Text Char"/>
    <w:link w:val="PlainText"/>
    <w:uiPriority w:val="99"/>
    <w:rsid w:val="00262D70"/>
    <w:rPr>
      <w:sz w:val="22"/>
      <w:szCs w:val="21"/>
    </w:rPr>
  </w:style>
  <w:style w:type="character" w:styleId="Emphasis">
    <w:name w:val="Emphasis"/>
    <w:uiPriority w:val="20"/>
    <w:qFormat/>
    <w:rsid w:val="00844460"/>
    <w:rPr>
      <w:b/>
      <w:i/>
      <w:spacing w:val="10"/>
    </w:rPr>
  </w:style>
  <w:style w:type="character" w:customStyle="1" w:styleId="st1">
    <w:name w:val="st1"/>
    <w:basedOn w:val="DefaultParagraphFont"/>
    <w:rsid w:val="003244D4"/>
  </w:style>
  <w:style w:type="paragraph" w:customStyle="1" w:styleId="Default">
    <w:name w:val="Default"/>
    <w:rsid w:val="00DF6605"/>
    <w:pPr>
      <w:autoSpaceDE w:val="0"/>
      <w:autoSpaceDN w:val="0"/>
      <w:adjustRightInd w:val="0"/>
    </w:pPr>
    <w:rPr>
      <w:rFonts w:ascii="Times New Roman" w:hAnsi="Times New Roman"/>
      <w:color w:val="000000"/>
      <w:sz w:val="24"/>
      <w:szCs w:val="24"/>
    </w:rPr>
  </w:style>
  <w:style w:type="character" w:styleId="Hyperlink">
    <w:name w:val="Hyperlink"/>
    <w:basedOn w:val="DefaultParagraphFont"/>
    <w:uiPriority w:val="99"/>
    <w:unhideWhenUsed/>
    <w:rsid w:val="003009CE"/>
    <w:rPr>
      <w:color w:val="0563C1"/>
      <w:u w:val="single"/>
    </w:rPr>
  </w:style>
  <w:style w:type="character" w:styleId="FollowedHyperlink">
    <w:name w:val="FollowedHyperlink"/>
    <w:basedOn w:val="DefaultParagraphFont"/>
    <w:rsid w:val="003009CE"/>
    <w:rPr>
      <w:color w:val="800080" w:themeColor="followedHyperlink"/>
      <w:u w:val="single"/>
    </w:rPr>
  </w:style>
  <w:style w:type="table" w:styleId="TableGrid">
    <w:name w:val="Table Grid"/>
    <w:basedOn w:val="TableNormal"/>
    <w:uiPriority w:val="39"/>
    <w:rsid w:val="00207EFA"/>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844460"/>
    <w:rPr>
      <w:smallCaps/>
      <w:color w:val="943634" w:themeColor="accent2" w:themeShade="BF"/>
      <w:spacing w:val="10"/>
      <w:sz w:val="22"/>
      <w:szCs w:val="26"/>
    </w:rPr>
  </w:style>
  <w:style w:type="paragraph" w:customStyle="1" w:styleId="gmail-msonormal">
    <w:name w:val="gmail-msonormal"/>
    <w:basedOn w:val="Normal"/>
    <w:rsid w:val="00852F96"/>
    <w:pPr>
      <w:spacing w:before="100" w:beforeAutospacing="1" w:after="100" w:afterAutospacing="1" w:line="240" w:lineRule="auto"/>
    </w:pPr>
    <w:rPr>
      <w:rFonts w:ascii="Times New Roman" w:eastAsiaTheme="minorHAnsi" w:hAnsi="Times New Roman"/>
      <w:sz w:val="24"/>
      <w:szCs w:val="24"/>
    </w:rPr>
  </w:style>
  <w:style w:type="paragraph" w:customStyle="1" w:styleId="m7300607502964382088gmail-msonormal">
    <w:name w:val="m_7300607502964382088gmail-msonormal"/>
    <w:basedOn w:val="Normal"/>
    <w:rsid w:val="00852F96"/>
    <w:pPr>
      <w:spacing w:before="100" w:beforeAutospacing="1" w:after="100" w:afterAutospacing="1" w:line="240" w:lineRule="auto"/>
    </w:pPr>
    <w:rPr>
      <w:rFonts w:ascii="Times New Roman" w:eastAsiaTheme="minorHAnsi" w:hAnsi="Times New Roman"/>
      <w:sz w:val="24"/>
      <w:szCs w:val="24"/>
    </w:rPr>
  </w:style>
  <w:style w:type="paragraph" w:styleId="Title">
    <w:name w:val="Title"/>
    <w:basedOn w:val="Normal"/>
    <w:next w:val="Normal"/>
    <w:link w:val="TitleChar"/>
    <w:uiPriority w:val="10"/>
    <w:qFormat/>
    <w:rsid w:val="00844460"/>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844460"/>
    <w:rPr>
      <w:smallCaps/>
      <w:sz w:val="48"/>
      <w:szCs w:val="48"/>
    </w:rPr>
  </w:style>
  <w:style w:type="character" w:customStyle="1" w:styleId="UnresolvedMention1">
    <w:name w:val="Unresolved Mention1"/>
    <w:basedOn w:val="DefaultParagraphFont"/>
    <w:uiPriority w:val="99"/>
    <w:semiHidden/>
    <w:unhideWhenUsed/>
    <w:rsid w:val="006766A8"/>
    <w:rPr>
      <w:color w:val="605E5C"/>
      <w:shd w:val="clear" w:color="auto" w:fill="E1DFDD"/>
    </w:rPr>
  </w:style>
  <w:style w:type="character" w:customStyle="1" w:styleId="Heading1Char">
    <w:name w:val="Heading 1 Char"/>
    <w:basedOn w:val="DefaultParagraphFont"/>
    <w:link w:val="Heading1"/>
    <w:uiPriority w:val="9"/>
    <w:rsid w:val="00844460"/>
    <w:rPr>
      <w:smallCaps/>
      <w:spacing w:val="5"/>
      <w:sz w:val="32"/>
      <w:szCs w:val="32"/>
    </w:rPr>
  </w:style>
  <w:style w:type="character" w:customStyle="1" w:styleId="Heading2Char">
    <w:name w:val="Heading 2 Char"/>
    <w:basedOn w:val="DefaultParagraphFont"/>
    <w:link w:val="Heading2"/>
    <w:uiPriority w:val="9"/>
    <w:semiHidden/>
    <w:rsid w:val="00844460"/>
    <w:rPr>
      <w:smallCaps/>
      <w:spacing w:val="5"/>
      <w:sz w:val="28"/>
      <w:szCs w:val="28"/>
    </w:rPr>
  </w:style>
  <w:style w:type="character" w:customStyle="1" w:styleId="Heading3Char">
    <w:name w:val="Heading 3 Char"/>
    <w:basedOn w:val="DefaultParagraphFont"/>
    <w:link w:val="Heading3"/>
    <w:uiPriority w:val="9"/>
    <w:semiHidden/>
    <w:rsid w:val="00844460"/>
    <w:rPr>
      <w:smallCaps/>
      <w:spacing w:val="5"/>
      <w:sz w:val="24"/>
      <w:szCs w:val="24"/>
    </w:rPr>
  </w:style>
  <w:style w:type="character" w:customStyle="1" w:styleId="Heading4Char">
    <w:name w:val="Heading 4 Char"/>
    <w:basedOn w:val="DefaultParagraphFont"/>
    <w:link w:val="Heading4"/>
    <w:uiPriority w:val="9"/>
    <w:semiHidden/>
    <w:rsid w:val="00844460"/>
    <w:rPr>
      <w:smallCaps/>
      <w:spacing w:val="10"/>
      <w:sz w:val="22"/>
      <w:szCs w:val="22"/>
    </w:rPr>
  </w:style>
  <w:style w:type="character" w:customStyle="1" w:styleId="Heading6Char">
    <w:name w:val="Heading 6 Char"/>
    <w:basedOn w:val="DefaultParagraphFont"/>
    <w:link w:val="Heading6"/>
    <w:uiPriority w:val="9"/>
    <w:semiHidden/>
    <w:rsid w:val="00844460"/>
    <w:rPr>
      <w:smallCaps/>
      <w:color w:val="C0504D" w:themeColor="accent2"/>
      <w:spacing w:val="5"/>
      <w:sz w:val="22"/>
    </w:rPr>
  </w:style>
  <w:style w:type="character" w:customStyle="1" w:styleId="Heading7Char">
    <w:name w:val="Heading 7 Char"/>
    <w:basedOn w:val="DefaultParagraphFont"/>
    <w:link w:val="Heading7"/>
    <w:uiPriority w:val="9"/>
    <w:semiHidden/>
    <w:rsid w:val="00844460"/>
    <w:rPr>
      <w:b/>
      <w:smallCaps/>
      <w:color w:val="C0504D" w:themeColor="accent2"/>
      <w:spacing w:val="10"/>
    </w:rPr>
  </w:style>
  <w:style w:type="character" w:customStyle="1" w:styleId="Heading8Char">
    <w:name w:val="Heading 8 Char"/>
    <w:basedOn w:val="DefaultParagraphFont"/>
    <w:link w:val="Heading8"/>
    <w:uiPriority w:val="9"/>
    <w:semiHidden/>
    <w:rsid w:val="00844460"/>
    <w:rPr>
      <w:b/>
      <w:i/>
      <w:smallCaps/>
      <w:color w:val="943634" w:themeColor="accent2" w:themeShade="BF"/>
    </w:rPr>
  </w:style>
  <w:style w:type="character" w:customStyle="1" w:styleId="Heading9Char">
    <w:name w:val="Heading 9 Char"/>
    <w:basedOn w:val="DefaultParagraphFont"/>
    <w:link w:val="Heading9"/>
    <w:uiPriority w:val="9"/>
    <w:semiHidden/>
    <w:rsid w:val="00844460"/>
    <w:rPr>
      <w:b/>
      <w:i/>
      <w:smallCaps/>
      <w:color w:val="622423" w:themeColor="accent2" w:themeShade="7F"/>
    </w:rPr>
  </w:style>
  <w:style w:type="paragraph" w:styleId="Caption">
    <w:name w:val="caption"/>
    <w:basedOn w:val="Normal"/>
    <w:next w:val="Normal"/>
    <w:uiPriority w:val="35"/>
    <w:semiHidden/>
    <w:unhideWhenUsed/>
    <w:qFormat/>
    <w:rsid w:val="00844460"/>
    <w:rPr>
      <w:b/>
      <w:bCs/>
      <w:caps/>
      <w:sz w:val="16"/>
      <w:szCs w:val="18"/>
    </w:rPr>
  </w:style>
  <w:style w:type="paragraph" w:styleId="Subtitle">
    <w:name w:val="Subtitle"/>
    <w:basedOn w:val="Normal"/>
    <w:next w:val="Normal"/>
    <w:link w:val="SubtitleChar"/>
    <w:uiPriority w:val="11"/>
    <w:qFormat/>
    <w:rsid w:val="00844460"/>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844460"/>
    <w:rPr>
      <w:rFonts w:asciiTheme="majorHAnsi" w:eastAsiaTheme="majorEastAsia" w:hAnsiTheme="majorHAnsi" w:cstheme="majorBidi"/>
      <w:szCs w:val="22"/>
    </w:rPr>
  </w:style>
  <w:style w:type="character" w:customStyle="1" w:styleId="NoSpacingChar">
    <w:name w:val="No Spacing Char"/>
    <w:basedOn w:val="DefaultParagraphFont"/>
    <w:link w:val="NoSpacing"/>
    <w:uiPriority w:val="1"/>
    <w:rsid w:val="00844460"/>
  </w:style>
  <w:style w:type="paragraph" w:styleId="Quote">
    <w:name w:val="Quote"/>
    <w:basedOn w:val="Normal"/>
    <w:next w:val="Normal"/>
    <w:link w:val="QuoteChar"/>
    <w:uiPriority w:val="29"/>
    <w:qFormat/>
    <w:rsid w:val="00844460"/>
    <w:rPr>
      <w:i/>
    </w:rPr>
  </w:style>
  <w:style w:type="character" w:customStyle="1" w:styleId="QuoteChar">
    <w:name w:val="Quote Char"/>
    <w:basedOn w:val="DefaultParagraphFont"/>
    <w:link w:val="Quote"/>
    <w:uiPriority w:val="29"/>
    <w:rsid w:val="00844460"/>
    <w:rPr>
      <w:i/>
    </w:rPr>
  </w:style>
  <w:style w:type="paragraph" w:styleId="IntenseQuote">
    <w:name w:val="Intense Quote"/>
    <w:basedOn w:val="Normal"/>
    <w:next w:val="Normal"/>
    <w:link w:val="IntenseQuoteChar"/>
    <w:uiPriority w:val="30"/>
    <w:qFormat/>
    <w:rsid w:val="00844460"/>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844460"/>
    <w:rPr>
      <w:b/>
      <w:i/>
      <w:color w:val="FFFFFF" w:themeColor="background1"/>
      <w:shd w:val="clear" w:color="auto" w:fill="C0504D" w:themeFill="accent2"/>
    </w:rPr>
  </w:style>
  <w:style w:type="character" w:styleId="SubtleEmphasis">
    <w:name w:val="Subtle Emphasis"/>
    <w:uiPriority w:val="19"/>
    <w:qFormat/>
    <w:rsid w:val="00844460"/>
    <w:rPr>
      <w:i/>
    </w:rPr>
  </w:style>
  <w:style w:type="character" w:styleId="IntenseEmphasis">
    <w:name w:val="Intense Emphasis"/>
    <w:uiPriority w:val="21"/>
    <w:qFormat/>
    <w:rsid w:val="00844460"/>
    <w:rPr>
      <w:b/>
      <w:i/>
      <w:color w:val="C0504D" w:themeColor="accent2"/>
      <w:spacing w:val="10"/>
    </w:rPr>
  </w:style>
  <w:style w:type="character" w:styleId="SubtleReference">
    <w:name w:val="Subtle Reference"/>
    <w:uiPriority w:val="31"/>
    <w:qFormat/>
    <w:rsid w:val="00844460"/>
    <w:rPr>
      <w:b/>
    </w:rPr>
  </w:style>
  <w:style w:type="character" w:styleId="IntenseReference">
    <w:name w:val="Intense Reference"/>
    <w:uiPriority w:val="32"/>
    <w:qFormat/>
    <w:rsid w:val="00844460"/>
    <w:rPr>
      <w:b/>
      <w:bCs/>
      <w:smallCaps/>
      <w:spacing w:val="5"/>
      <w:sz w:val="22"/>
      <w:szCs w:val="22"/>
      <w:u w:val="single"/>
    </w:rPr>
  </w:style>
  <w:style w:type="character" w:styleId="BookTitle">
    <w:name w:val="Book Title"/>
    <w:uiPriority w:val="33"/>
    <w:qFormat/>
    <w:rsid w:val="00844460"/>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844460"/>
    <w:pPr>
      <w:outlineLvl w:val="9"/>
    </w:pPr>
  </w:style>
  <w:style w:type="character" w:customStyle="1" w:styleId="normaltextrun">
    <w:name w:val="normaltextrun"/>
    <w:basedOn w:val="DefaultParagraphFont"/>
    <w:rsid w:val="00DC5976"/>
  </w:style>
  <w:style w:type="character" w:customStyle="1" w:styleId="eop">
    <w:name w:val="eop"/>
    <w:basedOn w:val="DefaultParagraphFont"/>
    <w:rsid w:val="00DC5976"/>
  </w:style>
  <w:style w:type="character" w:styleId="UnresolvedMention">
    <w:name w:val="Unresolved Mention"/>
    <w:basedOn w:val="DefaultParagraphFont"/>
    <w:uiPriority w:val="99"/>
    <w:semiHidden/>
    <w:unhideWhenUsed/>
    <w:rsid w:val="00EF38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53215">
      <w:bodyDiv w:val="1"/>
      <w:marLeft w:val="0"/>
      <w:marRight w:val="0"/>
      <w:marTop w:val="0"/>
      <w:marBottom w:val="0"/>
      <w:divBdr>
        <w:top w:val="none" w:sz="0" w:space="0" w:color="auto"/>
        <w:left w:val="none" w:sz="0" w:space="0" w:color="auto"/>
        <w:bottom w:val="none" w:sz="0" w:space="0" w:color="auto"/>
        <w:right w:val="none" w:sz="0" w:space="0" w:color="auto"/>
      </w:divBdr>
    </w:div>
    <w:div w:id="22485409">
      <w:bodyDiv w:val="1"/>
      <w:marLeft w:val="0"/>
      <w:marRight w:val="0"/>
      <w:marTop w:val="0"/>
      <w:marBottom w:val="0"/>
      <w:divBdr>
        <w:top w:val="none" w:sz="0" w:space="0" w:color="auto"/>
        <w:left w:val="none" w:sz="0" w:space="0" w:color="auto"/>
        <w:bottom w:val="none" w:sz="0" w:space="0" w:color="auto"/>
        <w:right w:val="none" w:sz="0" w:space="0" w:color="auto"/>
      </w:divBdr>
    </w:div>
    <w:div w:id="27875801">
      <w:bodyDiv w:val="1"/>
      <w:marLeft w:val="0"/>
      <w:marRight w:val="0"/>
      <w:marTop w:val="0"/>
      <w:marBottom w:val="0"/>
      <w:divBdr>
        <w:top w:val="none" w:sz="0" w:space="0" w:color="auto"/>
        <w:left w:val="none" w:sz="0" w:space="0" w:color="auto"/>
        <w:bottom w:val="none" w:sz="0" w:space="0" w:color="auto"/>
        <w:right w:val="none" w:sz="0" w:space="0" w:color="auto"/>
      </w:divBdr>
      <w:divsChild>
        <w:div w:id="257834880">
          <w:marLeft w:val="547"/>
          <w:marRight w:val="0"/>
          <w:marTop w:val="154"/>
          <w:marBottom w:val="0"/>
          <w:divBdr>
            <w:top w:val="none" w:sz="0" w:space="0" w:color="auto"/>
            <w:left w:val="none" w:sz="0" w:space="0" w:color="auto"/>
            <w:bottom w:val="none" w:sz="0" w:space="0" w:color="auto"/>
            <w:right w:val="none" w:sz="0" w:space="0" w:color="auto"/>
          </w:divBdr>
        </w:div>
        <w:div w:id="1437598615">
          <w:marLeft w:val="1166"/>
          <w:marRight w:val="0"/>
          <w:marTop w:val="134"/>
          <w:marBottom w:val="0"/>
          <w:divBdr>
            <w:top w:val="none" w:sz="0" w:space="0" w:color="auto"/>
            <w:left w:val="none" w:sz="0" w:space="0" w:color="auto"/>
            <w:bottom w:val="none" w:sz="0" w:space="0" w:color="auto"/>
            <w:right w:val="none" w:sz="0" w:space="0" w:color="auto"/>
          </w:divBdr>
        </w:div>
        <w:div w:id="1520042523">
          <w:marLeft w:val="1166"/>
          <w:marRight w:val="0"/>
          <w:marTop w:val="134"/>
          <w:marBottom w:val="0"/>
          <w:divBdr>
            <w:top w:val="none" w:sz="0" w:space="0" w:color="auto"/>
            <w:left w:val="none" w:sz="0" w:space="0" w:color="auto"/>
            <w:bottom w:val="none" w:sz="0" w:space="0" w:color="auto"/>
            <w:right w:val="none" w:sz="0" w:space="0" w:color="auto"/>
          </w:divBdr>
        </w:div>
        <w:div w:id="1727336269">
          <w:marLeft w:val="1166"/>
          <w:marRight w:val="0"/>
          <w:marTop w:val="134"/>
          <w:marBottom w:val="0"/>
          <w:divBdr>
            <w:top w:val="none" w:sz="0" w:space="0" w:color="auto"/>
            <w:left w:val="none" w:sz="0" w:space="0" w:color="auto"/>
            <w:bottom w:val="none" w:sz="0" w:space="0" w:color="auto"/>
            <w:right w:val="none" w:sz="0" w:space="0" w:color="auto"/>
          </w:divBdr>
        </w:div>
        <w:div w:id="1830945327">
          <w:marLeft w:val="1166"/>
          <w:marRight w:val="0"/>
          <w:marTop w:val="134"/>
          <w:marBottom w:val="0"/>
          <w:divBdr>
            <w:top w:val="none" w:sz="0" w:space="0" w:color="auto"/>
            <w:left w:val="none" w:sz="0" w:space="0" w:color="auto"/>
            <w:bottom w:val="none" w:sz="0" w:space="0" w:color="auto"/>
            <w:right w:val="none" w:sz="0" w:space="0" w:color="auto"/>
          </w:divBdr>
        </w:div>
        <w:div w:id="1950968706">
          <w:marLeft w:val="547"/>
          <w:marRight w:val="0"/>
          <w:marTop w:val="154"/>
          <w:marBottom w:val="0"/>
          <w:divBdr>
            <w:top w:val="none" w:sz="0" w:space="0" w:color="auto"/>
            <w:left w:val="none" w:sz="0" w:space="0" w:color="auto"/>
            <w:bottom w:val="none" w:sz="0" w:space="0" w:color="auto"/>
            <w:right w:val="none" w:sz="0" w:space="0" w:color="auto"/>
          </w:divBdr>
        </w:div>
      </w:divsChild>
    </w:div>
    <w:div w:id="51928988">
      <w:bodyDiv w:val="1"/>
      <w:marLeft w:val="0"/>
      <w:marRight w:val="0"/>
      <w:marTop w:val="0"/>
      <w:marBottom w:val="0"/>
      <w:divBdr>
        <w:top w:val="none" w:sz="0" w:space="0" w:color="auto"/>
        <w:left w:val="none" w:sz="0" w:space="0" w:color="auto"/>
        <w:bottom w:val="none" w:sz="0" w:space="0" w:color="auto"/>
        <w:right w:val="none" w:sz="0" w:space="0" w:color="auto"/>
      </w:divBdr>
    </w:div>
    <w:div w:id="88159716">
      <w:bodyDiv w:val="1"/>
      <w:marLeft w:val="0"/>
      <w:marRight w:val="0"/>
      <w:marTop w:val="0"/>
      <w:marBottom w:val="0"/>
      <w:divBdr>
        <w:top w:val="none" w:sz="0" w:space="0" w:color="auto"/>
        <w:left w:val="none" w:sz="0" w:space="0" w:color="auto"/>
        <w:bottom w:val="none" w:sz="0" w:space="0" w:color="auto"/>
        <w:right w:val="none" w:sz="0" w:space="0" w:color="auto"/>
      </w:divBdr>
    </w:div>
    <w:div w:id="113641580">
      <w:bodyDiv w:val="1"/>
      <w:marLeft w:val="0"/>
      <w:marRight w:val="0"/>
      <w:marTop w:val="0"/>
      <w:marBottom w:val="0"/>
      <w:divBdr>
        <w:top w:val="none" w:sz="0" w:space="0" w:color="auto"/>
        <w:left w:val="none" w:sz="0" w:space="0" w:color="auto"/>
        <w:bottom w:val="none" w:sz="0" w:space="0" w:color="auto"/>
        <w:right w:val="none" w:sz="0" w:space="0" w:color="auto"/>
      </w:divBdr>
      <w:divsChild>
        <w:div w:id="152992194">
          <w:marLeft w:val="547"/>
          <w:marRight w:val="0"/>
          <w:marTop w:val="130"/>
          <w:marBottom w:val="0"/>
          <w:divBdr>
            <w:top w:val="none" w:sz="0" w:space="0" w:color="auto"/>
            <w:left w:val="none" w:sz="0" w:space="0" w:color="auto"/>
            <w:bottom w:val="none" w:sz="0" w:space="0" w:color="auto"/>
            <w:right w:val="none" w:sz="0" w:space="0" w:color="auto"/>
          </w:divBdr>
        </w:div>
        <w:div w:id="170267679">
          <w:marLeft w:val="1166"/>
          <w:marRight w:val="0"/>
          <w:marTop w:val="115"/>
          <w:marBottom w:val="0"/>
          <w:divBdr>
            <w:top w:val="none" w:sz="0" w:space="0" w:color="auto"/>
            <w:left w:val="none" w:sz="0" w:space="0" w:color="auto"/>
            <w:bottom w:val="none" w:sz="0" w:space="0" w:color="auto"/>
            <w:right w:val="none" w:sz="0" w:space="0" w:color="auto"/>
          </w:divBdr>
        </w:div>
        <w:div w:id="643656827">
          <w:marLeft w:val="547"/>
          <w:marRight w:val="0"/>
          <w:marTop w:val="130"/>
          <w:marBottom w:val="0"/>
          <w:divBdr>
            <w:top w:val="none" w:sz="0" w:space="0" w:color="auto"/>
            <w:left w:val="none" w:sz="0" w:space="0" w:color="auto"/>
            <w:bottom w:val="none" w:sz="0" w:space="0" w:color="auto"/>
            <w:right w:val="none" w:sz="0" w:space="0" w:color="auto"/>
          </w:divBdr>
        </w:div>
        <w:div w:id="948272047">
          <w:marLeft w:val="1166"/>
          <w:marRight w:val="0"/>
          <w:marTop w:val="115"/>
          <w:marBottom w:val="0"/>
          <w:divBdr>
            <w:top w:val="none" w:sz="0" w:space="0" w:color="auto"/>
            <w:left w:val="none" w:sz="0" w:space="0" w:color="auto"/>
            <w:bottom w:val="none" w:sz="0" w:space="0" w:color="auto"/>
            <w:right w:val="none" w:sz="0" w:space="0" w:color="auto"/>
          </w:divBdr>
        </w:div>
        <w:div w:id="1566062391">
          <w:marLeft w:val="1166"/>
          <w:marRight w:val="0"/>
          <w:marTop w:val="115"/>
          <w:marBottom w:val="0"/>
          <w:divBdr>
            <w:top w:val="none" w:sz="0" w:space="0" w:color="auto"/>
            <w:left w:val="none" w:sz="0" w:space="0" w:color="auto"/>
            <w:bottom w:val="none" w:sz="0" w:space="0" w:color="auto"/>
            <w:right w:val="none" w:sz="0" w:space="0" w:color="auto"/>
          </w:divBdr>
        </w:div>
      </w:divsChild>
    </w:div>
    <w:div w:id="157117818">
      <w:bodyDiv w:val="1"/>
      <w:marLeft w:val="0"/>
      <w:marRight w:val="0"/>
      <w:marTop w:val="0"/>
      <w:marBottom w:val="0"/>
      <w:divBdr>
        <w:top w:val="none" w:sz="0" w:space="0" w:color="auto"/>
        <w:left w:val="none" w:sz="0" w:space="0" w:color="auto"/>
        <w:bottom w:val="none" w:sz="0" w:space="0" w:color="auto"/>
        <w:right w:val="none" w:sz="0" w:space="0" w:color="auto"/>
      </w:divBdr>
    </w:div>
    <w:div w:id="164250964">
      <w:bodyDiv w:val="1"/>
      <w:marLeft w:val="0"/>
      <w:marRight w:val="0"/>
      <w:marTop w:val="0"/>
      <w:marBottom w:val="0"/>
      <w:divBdr>
        <w:top w:val="none" w:sz="0" w:space="0" w:color="auto"/>
        <w:left w:val="none" w:sz="0" w:space="0" w:color="auto"/>
        <w:bottom w:val="none" w:sz="0" w:space="0" w:color="auto"/>
        <w:right w:val="none" w:sz="0" w:space="0" w:color="auto"/>
      </w:divBdr>
    </w:div>
    <w:div w:id="174537785">
      <w:bodyDiv w:val="1"/>
      <w:marLeft w:val="0"/>
      <w:marRight w:val="0"/>
      <w:marTop w:val="0"/>
      <w:marBottom w:val="0"/>
      <w:divBdr>
        <w:top w:val="none" w:sz="0" w:space="0" w:color="auto"/>
        <w:left w:val="none" w:sz="0" w:space="0" w:color="auto"/>
        <w:bottom w:val="none" w:sz="0" w:space="0" w:color="auto"/>
        <w:right w:val="none" w:sz="0" w:space="0" w:color="auto"/>
      </w:divBdr>
    </w:div>
    <w:div w:id="314993599">
      <w:bodyDiv w:val="1"/>
      <w:marLeft w:val="0"/>
      <w:marRight w:val="0"/>
      <w:marTop w:val="0"/>
      <w:marBottom w:val="0"/>
      <w:divBdr>
        <w:top w:val="none" w:sz="0" w:space="0" w:color="auto"/>
        <w:left w:val="none" w:sz="0" w:space="0" w:color="auto"/>
        <w:bottom w:val="none" w:sz="0" w:space="0" w:color="auto"/>
        <w:right w:val="none" w:sz="0" w:space="0" w:color="auto"/>
      </w:divBdr>
    </w:div>
    <w:div w:id="378549861">
      <w:bodyDiv w:val="1"/>
      <w:marLeft w:val="0"/>
      <w:marRight w:val="0"/>
      <w:marTop w:val="0"/>
      <w:marBottom w:val="0"/>
      <w:divBdr>
        <w:top w:val="none" w:sz="0" w:space="0" w:color="auto"/>
        <w:left w:val="none" w:sz="0" w:space="0" w:color="auto"/>
        <w:bottom w:val="none" w:sz="0" w:space="0" w:color="auto"/>
        <w:right w:val="none" w:sz="0" w:space="0" w:color="auto"/>
      </w:divBdr>
    </w:div>
    <w:div w:id="406613635">
      <w:bodyDiv w:val="1"/>
      <w:marLeft w:val="0"/>
      <w:marRight w:val="0"/>
      <w:marTop w:val="0"/>
      <w:marBottom w:val="0"/>
      <w:divBdr>
        <w:top w:val="none" w:sz="0" w:space="0" w:color="auto"/>
        <w:left w:val="none" w:sz="0" w:space="0" w:color="auto"/>
        <w:bottom w:val="none" w:sz="0" w:space="0" w:color="auto"/>
        <w:right w:val="none" w:sz="0" w:space="0" w:color="auto"/>
      </w:divBdr>
    </w:div>
    <w:div w:id="417142738">
      <w:bodyDiv w:val="1"/>
      <w:marLeft w:val="0"/>
      <w:marRight w:val="0"/>
      <w:marTop w:val="0"/>
      <w:marBottom w:val="0"/>
      <w:divBdr>
        <w:top w:val="none" w:sz="0" w:space="0" w:color="auto"/>
        <w:left w:val="none" w:sz="0" w:space="0" w:color="auto"/>
        <w:bottom w:val="none" w:sz="0" w:space="0" w:color="auto"/>
        <w:right w:val="none" w:sz="0" w:space="0" w:color="auto"/>
      </w:divBdr>
    </w:div>
    <w:div w:id="432558999">
      <w:bodyDiv w:val="1"/>
      <w:marLeft w:val="0"/>
      <w:marRight w:val="0"/>
      <w:marTop w:val="0"/>
      <w:marBottom w:val="0"/>
      <w:divBdr>
        <w:top w:val="none" w:sz="0" w:space="0" w:color="auto"/>
        <w:left w:val="none" w:sz="0" w:space="0" w:color="auto"/>
        <w:bottom w:val="none" w:sz="0" w:space="0" w:color="auto"/>
        <w:right w:val="none" w:sz="0" w:space="0" w:color="auto"/>
      </w:divBdr>
    </w:div>
    <w:div w:id="450780188">
      <w:bodyDiv w:val="1"/>
      <w:marLeft w:val="0"/>
      <w:marRight w:val="0"/>
      <w:marTop w:val="0"/>
      <w:marBottom w:val="0"/>
      <w:divBdr>
        <w:top w:val="none" w:sz="0" w:space="0" w:color="auto"/>
        <w:left w:val="none" w:sz="0" w:space="0" w:color="auto"/>
        <w:bottom w:val="none" w:sz="0" w:space="0" w:color="auto"/>
        <w:right w:val="none" w:sz="0" w:space="0" w:color="auto"/>
      </w:divBdr>
    </w:div>
    <w:div w:id="462887079">
      <w:bodyDiv w:val="1"/>
      <w:marLeft w:val="0"/>
      <w:marRight w:val="0"/>
      <w:marTop w:val="0"/>
      <w:marBottom w:val="0"/>
      <w:divBdr>
        <w:top w:val="none" w:sz="0" w:space="0" w:color="auto"/>
        <w:left w:val="none" w:sz="0" w:space="0" w:color="auto"/>
        <w:bottom w:val="none" w:sz="0" w:space="0" w:color="auto"/>
        <w:right w:val="none" w:sz="0" w:space="0" w:color="auto"/>
      </w:divBdr>
    </w:div>
    <w:div w:id="511602846">
      <w:bodyDiv w:val="1"/>
      <w:marLeft w:val="0"/>
      <w:marRight w:val="0"/>
      <w:marTop w:val="0"/>
      <w:marBottom w:val="0"/>
      <w:divBdr>
        <w:top w:val="none" w:sz="0" w:space="0" w:color="auto"/>
        <w:left w:val="none" w:sz="0" w:space="0" w:color="auto"/>
        <w:bottom w:val="none" w:sz="0" w:space="0" w:color="auto"/>
        <w:right w:val="none" w:sz="0" w:space="0" w:color="auto"/>
      </w:divBdr>
    </w:div>
    <w:div w:id="568078717">
      <w:bodyDiv w:val="1"/>
      <w:marLeft w:val="0"/>
      <w:marRight w:val="0"/>
      <w:marTop w:val="0"/>
      <w:marBottom w:val="0"/>
      <w:divBdr>
        <w:top w:val="none" w:sz="0" w:space="0" w:color="auto"/>
        <w:left w:val="none" w:sz="0" w:space="0" w:color="auto"/>
        <w:bottom w:val="none" w:sz="0" w:space="0" w:color="auto"/>
        <w:right w:val="none" w:sz="0" w:space="0" w:color="auto"/>
      </w:divBdr>
    </w:div>
    <w:div w:id="641159560">
      <w:bodyDiv w:val="1"/>
      <w:marLeft w:val="0"/>
      <w:marRight w:val="0"/>
      <w:marTop w:val="0"/>
      <w:marBottom w:val="0"/>
      <w:divBdr>
        <w:top w:val="none" w:sz="0" w:space="0" w:color="auto"/>
        <w:left w:val="none" w:sz="0" w:space="0" w:color="auto"/>
        <w:bottom w:val="none" w:sz="0" w:space="0" w:color="auto"/>
        <w:right w:val="none" w:sz="0" w:space="0" w:color="auto"/>
      </w:divBdr>
    </w:div>
    <w:div w:id="655963914">
      <w:bodyDiv w:val="1"/>
      <w:marLeft w:val="0"/>
      <w:marRight w:val="0"/>
      <w:marTop w:val="0"/>
      <w:marBottom w:val="0"/>
      <w:divBdr>
        <w:top w:val="none" w:sz="0" w:space="0" w:color="auto"/>
        <w:left w:val="none" w:sz="0" w:space="0" w:color="auto"/>
        <w:bottom w:val="none" w:sz="0" w:space="0" w:color="auto"/>
        <w:right w:val="none" w:sz="0" w:space="0" w:color="auto"/>
      </w:divBdr>
    </w:div>
    <w:div w:id="668603075">
      <w:bodyDiv w:val="1"/>
      <w:marLeft w:val="0"/>
      <w:marRight w:val="0"/>
      <w:marTop w:val="0"/>
      <w:marBottom w:val="0"/>
      <w:divBdr>
        <w:top w:val="none" w:sz="0" w:space="0" w:color="auto"/>
        <w:left w:val="none" w:sz="0" w:space="0" w:color="auto"/>
        <w:bottom w:val="none" w:sz="0" w:space="0" w:color="auto"/>
        <w:right w:val="none" w:sz="0" w:space="0" w:color="auto"/>
      </w:divBdr>
    </w:div>
    <w:div w:id="729840116">
      <w:bodyDiv w:val="1"/>
      <w:marLeft w:val="0"/>
      <w:marRight w:val="0"/>
      <w:marTop w:val="0"/>
      <w:marBottom w:val="0"/>
      <w:divBdr>
        <w:top w:val="none" w:sz="0" w:space="0" w:color="auto"/>
        <w:left w:val="none" w:sz="0" w:space="0" w:color="auto"/>
        <w:bottom w:val="none" w:sz="0" w:space="0" w:color="auto"/>
        <w:right w:val="none" w:sz="0" w:space="0" w:color="auto"/>
      </w:divBdr>
    </w:div>
    <w:div w:id="764611167">
      <w:bodyDiv w:val="1"/>
      <w:marLeft w:val="0"/>
      <w:marRight w:val="0"/>
      <w:marTop w:val="0"/>
      <w:marBottom w:val="0"/>
      <w:divBdr>
        <w:top w:val="none" w:sz="0" w:space="0" w:color="auto"/>
        <w:left w:val="none" w:sz="0" w:space="0" w:color="auto"/>
        <w:bottom w:val="none" w:sz="0" w:space="0" w:color="auto"/>
        <w:right w:val="none" w:sz="0" w:space="0" w:color="auto"/>
      </w:divBdr>
      <w:divsChild>
        <w:div w:id="16195992">
          <w:marLeft w:val="1800"/>
          <w:marRight w:val="0"/>
          <w:marTop w:val="115"/>
          <w:marBottom w:val="0"/>
          <w:divBdr>
            <w:top w:val="none" w:sz="0" w:space="0" w:color="auto"/>
            <w:left w:val="none" w:sz="0" w:space="0" w:color="auto"/>
            <w:bottom w:val="none" w:sz="0" w:space="0" w:color="auto"/>
            <w:right w:val="none" w:sz="0" w:space="0" w:color="auto"/>
          </w:divBdr>
        </w:div>
        <w:div w:id="32851207">
          <w:marLeft w:val="547"/>
          <w:marRight w:val="0"/>
          <w:marTop w:val="154"/>
          <w:marBottom w:val="0"/>
          <w:divBdr>
            <w:top w:val="none" w:sz="0" w:space="0" w:color="auto"/>
            <w:left w:val="none" w:sz="0" w:space="0" w:color="auto"/>
            <w:bottom w:val="none" w:sz="0" w:space="0" w:color="auto"/>
            <w:right w:val="none" w:sz="0" w:space="0" w:color="auto"/>
          </w:divBdr>
        </w:div>
        <w:div w:id="907766842">
          <w:marLeft w:val="1166"/>
          <w:marRight w:val="0"/>
          <w:marTop w:val="134"/>
          <w:marBottom w:val="0"/>
          <w:divBdr>
            <w:top w:val="none" w:sz="0" w:space="0" w:color="auto"/>
            <w:left w:val="none" w:sz="0" w:space="0" w:color="auto"/>
            <w:bottom w:val="none" w:sz="0" w:space="0" w:color="auto"/>
            <w:right w:val="none" w:sz="0" w:space="0" w:color="auto"/>
          </w:divBdr>
        </w:div>
        <w:div w:id="1307778400">
          <w:marLeft w:val="1800"/>
          <w:marRight w:val="0"/>
          <w:marTop w:val="115"/>
          <w:marBottom w:val="0"/>
          <w:divBdr>
            <w:top w:val="none" w:sz="0" w:space="0" w:color="auto"/>
            <w:left w:val="none" w:sz="0" w:space="0" w:color="auto"/>
            <w:bottom w:val="none" w:sz="0" w:space="0" w:color="auto"/>
            <w:right w:val="none" w:sz="0" w:space="0" w:color="auto"/>
          </w:divBdr>
        </w:div>
        <w:div w:id="2024941221">
          <w:marLeft w:val="1800"/>
          <w:marRight w:val="0"/>
          <w:marTop w:val="115"/>
          <w:marBottom w:val="0"/>
          <w:divBdr>
            <w:top w:val="none" w:sz="0" w:space="0" w:color="auto"/>
            <w:left w:val="none" w:sz="0" w:space="0" w:color="auto"/>
            <w:bottom w:val="none" w:sz="0" w:space="0" w:color="auto"/>
            <w:right w:val="none" w:sz="0" w:space="0" w:color="auto"/>
          </w:divBdr>
        </w:div>
      </w:divsChild>
    </w:div>
    <w:div w:id="781649167">
      <w:bodyDiv w:val="1"/>
      <w:marLeft w:val="0"/>
      <w:marRight w:val="0"/>
      <w:marTop w:val="0"/>
      <w:marBottom w:val="0"/>
      <w:divBdr>
        <w:top w:val="none" w:sz="0" w:space="0" w:color="auto"/>
        <w:left w:val="none" w:sz="0" w:space="0" w:color="auto"/>
        <w:bottom w:val="none" w:sz="0" w:space="0" w:color="auto"/>
        <w:right w:val="none" w:sz="0" w:space="0" w:color="auto"/>
      </w:divBdr>
    </w:div>
    <w:div w:id="797141902">
      <w:bodyDiv w:val="1"/>
      <w:marLeft w:val="0"/>
      <w:marRight w:val="0"/>
      <w:marTop w:val="0"/>
      <w:marBottom w:val="0"/>
      <w:divBdr>
        <w:top w:val="none" w:sz="0" w:space="0" w:color="auto"/>
        <w:left w:val="none" w:sz="0" w:space="0" w:color="auto"/>
        <w:bottom w:val="none" w:sz="0" w:space="0" w:color="auto"/>
        <w:right w:val="none" w:sz="0" w:space="0" w:color="auto"/>
      </w:divBdr>
    </w:div>
    <w:div w:id="876048104">
      <w:bodyDiv w:val="1"/>
      <w:marLeft w:val="0"/>
      <w:marRight w:val="0"/>
      <w:marTop w:val="0"/>
      <w:marBottom w:val="0"/>
      <w:divBdr>
        <w:top w:val="none" w:sz="0" w:space="0" w:color="auto"/>
        <w:left w:val="none" w:sz="0" w:space="0" w:color="auto"/>
        <w:bottom w:val="none" w:sz="0" w:space="0" w:color="auto"/>
        <w:right w:val="none" w:sz="0" w:space="0" w:color="auto"/>
      </w:divBdr>
      <w:divsChild>
        <w:div w:id="773017030">
          <w:marLeft w:val="1166"/>
          <w:marRight w:val="0"/>
          <w:marTop w:val="200"/>
          <w:marBottom w:val="0"/>
          <w:divBdr>
            <w:top w:val="none" w:sz="0" w:space="0" w:color="auto"/>
            <w:left w:val="none" w:sz="0" w:space="0" w:color="auto"/>
            <w:bottom w:val="none" w:sz="0" w:space="0" w:color="auto"/>
            <w:right w:val="none" w:sz="0" w:space="0" w:color="auto"/>
          </w:divBdr>
        </w:div>
        <w:div w:id="1561789009">
          <w:marLeft w:val="1166"/>
          <w:marRight w:val="0"/>
          <w:marTop w:val="200"/>
          <w:marBottom w:val="0"/>
          <w:divBdr>
            <w:top w:val="none" w:sz="0" w:space="0" w:color="auto"/>
            <w:left w:val="none" w:sz="0" w:space="0" w:color="auto"/>
            <w:bottom w:val="none" w:sz="0" w:space="0" w:color="auto"/>
            <w:right w:val="none" w:sz="0" w:space="0" w:color="auto"/>
          </w:divBdr>
        </w:div>
        <w:div w:id="230897481">
          <w:marLeft w:val="1166"/>
          <w:marRight w:val="0"/>
          <w:marTop w:val="200"/>
          <w:marBottom w:val="0"/>
          <w:divBdr>
            <w:top w:val="none" w:sz="0" w:space="0" w:color="auto"/>
            <w:left w:val="none" w:sz="0" w:space="0" w:color="auto"/>
            <w:bottom w:val="none" w:sz="0" w:space="0" w:color="auto"/>
            <w:right w:val="none" w:sz="0" w:space="0" w:color="auto"/>
          </w:divBdr>
        </w:div>
        <w:div w:id="925455200">
          <w:marLeft w:val="1166"/>
          <w:marRight w:val="0"/>
          <w:marTop w:val="200"/>
          <w:marBottom w:val="0"/>
          <w:divBdr>
            <w:top w:val="none" w:sz="0" w:space="0" w:color="auto"/>
            <w:left w:val="none" w:sz="0" w:space="0" w:color="auto"/>
            <w:bottom w:val="none" w:sz="0" w:space="0" w:color="auto"/>
            <w:right w:val="none" w:sz="0" w:space="0" w:color="auto"/>
          </w:divBdr>
        </w:div>
      </w:divsChild>
    </w:div>
    <w:div w:id="894895036">
      <w:bodyDiv w:val="1"/>
      <w:marLeft w:val="0"/>
      <w:marRight w:val="0"/>
      <w:marTop w:val="0"/>
      <w:marBottom w:val="0"/>
      <w:divBdr>
        <w:top w:val="none" w:sz="0" w:space="0" w:color="auto"/>
        <w:left w:val="none" w:sz="0" w:space="0" w:color="auto"/>
        <w:bottom w:val="none" w:sz="0" w:space="0" w:color="auto"/>
        <w:right w:val="none" w:sz="0" w:space="0" w:color="auto"/>
      </w:divBdr>
    </w:div>
    <w:div w:id="952831014">
      <w:bodyDiv w:val="1"/>
      <w:marLeft w:val="0"/>
      <w:marRight w:val="0"/>
      <w:marTop w:val="0"/>
      <w:marBottom w:val="0"/>
      <w:divBdr>
        <w:top w:val="none" w:sz="0" w:space="0" w:color="auto"/>
        <w:left w:val="none" w:sz="0" w:space="0" w:color="auto"/>
        <w:bottom w:val="none" w:sz="0" w:space="0" w:color="auto"/>
        <w:right w:val="none" w:sz="0" w:space="0" w:color="auto"/>
      </w:divBdr>
    </w:div>
    <w:div w:id="1019938348">
      <w:bodyDiv w:val="1"/>
      <w:marLeft w:val="0"/>
      <w:marRight w:val="0"/>
      <w:marTop w:val="0"/>
      <w:marBottom w:val="0"/>
      <w:divBdr>
        <w:top w:val="none" w:sz="0" w:space="0" w:color="auto"/>
        <w:left w:val="none" w:sz="0" w:space="0" w:color="auto"/>
        <w:bottom w:val="none" w:sz="0" w:space="0" w:color="auto"/>
        <w:right w:val="none" w:sz="0" w:space="0" w:color="auto"/>
      </w:divBdr>
    </w:div>
    <w:div w:id="1080518355">
      <w:bodyDiv w:val="1"/>
      <w:marLeft w:val="0"/>
      <w:marRight w:val="0"/>
      <w:marTop w:val="0"/>
      <w:marBottom w:val="0"/>
      <w:divBdr>
        <w:top w:val="none" w:sz="0" w:space="0" w:color="auto"/>
        <w:left w:val="none" w:sz="0" w:space="0" w:color="auto"/>
        <w:bottom w:val="none" w:sz="0" w:space="0" w:color="auto"/>
        <w:right w:val="none" w:sz="0" w:space="0" w:color="auto"/>
      </w:divBdr>
    </w:div>
    <w:div w:id="1101996039">
      <w:bodyDiv w:val="1"/>
      <w:marLeft w:val="0"/>
      <w:marRight w:val="0"/>
      <w:marTop w:val="0"/>
      <w:marBottom w:val="0"/>
      <w:divBdr>
        <w:top w:val="none" w:sz="0" w:space="0" w:color="auto"/>
        <w:left w:val="none" w:sz="0" w:space="0" w:color="auto"/>
        <w:bottom w:val="none" w:sz="0" w:space="0" w:color="auto"/>
        <w:right w:val="none" w:sz="0" w:space="0" w:color="auto"/>
      </w:divBdr>
    </w:div>
    <w:div w:id="1149783024">
      <w:bodyDiv w:val="1"/>
      <w:marLeft w:val="0"/>
      <w:marRight w:val="0"/>
      <w:marTop w:val="0"/>
      <w:marBottom w:val="0"/>
      <w:divBdr>
        <w:top w:val="none" w:sz="0" w:space="0" w:color="auto"/>
        <w:left w:val="none" w:sz="0" w:space="0" w:color="auto"/>
        <w:bottom w:val="none" w:sz="0" w:space="0" w:color="auto"/>
        <w:right w:val="none" w:sz="0" w:space="0" w:color="auto"/>
      </w:divBdr>
    </w:div>
    <w:div w:id="1226530085">
      <w:bodyDiv w:val="1"/>
      <w:marLeft w:val="0"/>
      <w:marRight w:val="0"/>
      <w:marTop w:val="0"/>
      <w:marBottom w:val="0"/>
      <w:divBdr>
        <w:top w:val="none" w:sz="0" w:space="0" w:color="auto"/>
        <w:left w:val="none" w:sz="0" w:space="0" w:color="auto"/>
        <w:bottom w:val="none" w:sz="0" w:space="0" w:color="auto"/>
        <w:right w:val="none" w:sz="0" w:space="0" w:color="auto"/>
      </w:divBdr>
    </w:div>
    <w:div w:id="1257328995">
      <w:bodyDiv w:val="1"/>
      <w:marLeft w:val="0"/>
      <w:marRight w:val="0"/>
      <w:marTop w:val="0"/>
      <w:marBottom w:val="0"/>
      <w:divBdr>
        <w:top w:val="none" w:sz="0" w:space="0" w:color="auto"/>
        <w:left w:val="none" w:sz="0" w:space="0" w:color="auto"/>
        <w:bottom w:val="none" w:sz="0" w:space="0" w:color="auto"/>
        <w:right w:val="none" w:sz="0" w:space="0" w:color="auto"/>
      </w:divBdr>
    </w:div>
    <w:div w:id="1283489408">
      <w:bodyDiv w:val="1"/>
      <w:marLeft w:val="0"/>
      <w:marRight w:val="0"/>
      <w:marTop w:val="0"/>
      <w:marBottom w:val="0"/>
      <w:divBdr>
        <w:top w:val="none" w:sz="0" w:space="0" w:color="auto"/>
        <w:left w:val="none" w:sz="0" w:space="0" w:color="auto"/>
        <w:bottom w:val="none" w:sz="0" w:space="0" w:color="auto"/>
        <w:right w:val="none" w:sz="0" w:space="0" w:color="auto"/>
      </w:divBdr>
    </w:div>
    <w:div w:id="1321159316">
      <w:bodyDiv w:val="1"/>
      <w:marLeft w:val="0"/>
      <w:marRight w:val="0"/>
      <w:marTop w:val="0"/>
      <w:marBottom w:val="0"/>
      <w:divBdr>
        <w:top w:val="none" w:sz="0" w:space="0" w:color="auto"/>
        <w:left w:val="none" w:sz="0" w:space="0" w:color="auto"/>
        <w:bottom w:val="none" w:sz="0" w:space="0" w:color="auto"/>
        <w:right w:val="none" w:sz="0" w:space="0" w:color="auto"/>
      </w:divBdr>
    </w:div>
    <w:div w:id="1425571040">
      <w:bodyDiv w:val="1"/>
      <w:marLeft w:val="0"/>
      <w:marRight w:val="0"/>
      <w:marTop w:val="0"/>
      <w:marBottom w:val="0"/>
      <w:divBdr>
        <w:top w:val="none" w:sz="0" w:space="0" w:color="auto"/>
        <w:left w:val="none" w:sz="0" w:space="0" w:color="auto"/>
        <w:bottom w:val="none" w:sz="0" w:space="0" w:color="auto"/>
        <w:right w:val="none" w:sz="0" w:space="0" w:color="auto"/>
      </w:divBdr>
    </w:div>
    <w:div w:id="1494564046">
      <w:bodyDiv w:val="1"/>
      <w:marLeft w:val="0"/>
      <w:marRight w:val="0"/>
      <w:marTop w:val="0"/>
      <w:marBottom w:val="0"/>
      <w:divBdr>
        <w:top w:val="none" w:sz="0" w:space="0" w:color="auto"/>
        <w:left w:val="none" w:sz="0" w:space="0" w:color="auto"/>
        <w:bottom w:val="none" w:sz="0" w:space="0" w:color="auto"/>
        <w:right w:val="none" w:sz="0" w:space="0" w:color="auto"/>
      </w:divBdr>
    </w:div>
    <w:div w:id="1506214172">
      <w:bodyDiv w:val="1"/>
      <w:marLeft w:val="0"/>
      <w:marRight w:val="0"/>
      <w:marTop w:val="0"/>
      <w:marBottom w:val="0"/>
      <w:divBdr>
        <w:top w:val="none" w:sz="0" w:space="0" w:color="auto"/>
        <w:left w:val="none" w:sz="0" w:space="0" w:color="auto"/>
        <w:bottom w:val="none" w:sz="0" w:space="0" w:color="auto"/>
        <w:right w:val="none" w:sz="0" w:space="0" w:color="auto"/>
      </w:divBdr>
      <w:divsChild>
        <w:div w:id="358314871">
          <w:marLeft w:val="547"/>
          <w:marRight w:val="0"/>
          <w:marTop w:val="130"/>
          <w:marBottom w:val="0"/>
          <w:divBdr>
            <w:top w:val="none" w:sz="0" w:space="0" w:color="auto"/>
            <w:left w:val="none" w:sz="0" w:space="0" w:color="auto"/>
            <w:bottom w:val="none" w:sz="0" w:space="0" w:color="auto"/>
            <w:right w:val="none" w:sz="0" w:space="0" w:color="auto"/>
          </w:divBdr>
        </w:div>
        <w:div w:id="508181286">
          <w:marLeft w:val="1166"/>
          <w:marRight w:val="0"/>
          <w:marTop w:val="115"/>
          <w:marBottom w:val="0"/>
          <w:divBdr>
            <w:top w:val="none" w:sz="0" w:space="0" w:color="auto"/>
            <w:left w:val="none" w:sz="0" w:space="0" w:color="auto"/>
            <w:bottom w:val="none" w:sz="0" w:space="0" w:color="auto"/>
            <w:right w:val="none" w:sz="0" w:space="0" w:color="auto"/>
          </w:divBdr>
        </w:div>
        <w:div w:id="877207016">
          <w:marLeft w:val="1166"/>
          <w:marRight w:val="0"/>
          <w:marTop w:val="115"/>
          <w:marBottom w:val="0"/>
          <w:divBdr>
            <w:top w:val="none" w:sz="0" w:space="0" w:color="auto"/>
            <w:left w:val="none" w:sz="0" w:space="0" w:color="auto"/>
            <w:bottom w:val="none" w:sz="0" w:space="0" w:color="auto"/>
            <w:right w:val="none" w:sz="0" w:space="0" w:color="auto"/>
          </w:divBdr>
        </w:div>
        <w:div w:id="1386024234">
          <w:marLeft w:val="1166"/>
          <w:marRight w:val="0"/>
          <w:marTop w:val="115"/>
          <w:marBottom w:val="0"/>
          <w:divBdr>
            <w:top w:val="none" w:sz="0" w:space="0" w:color="auto"/>
            <w:left w:val="none" w:sz="0" w:space="0" w:color="auto"/>
            <w:bottom w:val="none" w:sz="0" w:space="0" w:color="auto"/>
            <w:right w:val="none" w:sz="0" w:space="0" w:color="auto"/>
          </w:divBdr>
        </w:div>
        <w:div w:id="1582905689">
          <w:marLeft w:val="547"/>
          <w:marRight w:val="0"/>
          <w:marTop w:val="130"/>
          <w:marBottom w:val="0"/>
          <w:divBdr>
            <w:top w:val="none" w:sz="0" w:space="0" w:color="auto"/>
            <w:left w:val="none" w:sz="0" w:space="0" w:color="auto"/>
            <w:bottom w:val="none" w:sz="0" w:space="0" w:color="auto"/>
            <w:right w:val="none" w:sz="0" w:space="0" w:color="auto"/>
          </w:divBdr>
        </w:div>
        <w:div w:id="1617172038">
          <w:marLeft w:val="1166"/>
          <w:marRight w:val="0"/>
          <w:marTop w:val="115"/>
          <w:marBottom w:val="0"/>
          <w:divBdr>
            <w:top w:val="none" w:sz="0" w:space="0" w:color="auto"/>
            <w:left w:val="none" w:sz="0" w:space="0" w:color="auto"/>
            <w:bottom w:val="none" w:sz="0" w:space="0" w:color="auto"/>
            <w:right w:val="none" w:sz="0" w:space="0" w:color="auto"/>
          </w:divBdr>
        </w:div>
      </w:divsChild>
    </w:div>
    <w:div w:id="1513061343">
      <w:bodyDiv w:val="1"/>
      <w:marLeft w:val="0"/>
      <w:marRight w:val="0"/>
      <w:marTop w:val="0"/>
      <w:marBottom w:val="0"/>
      <w:divBdr>
        <w:top w:val="none" w:sz="0" w:space="0" w:color="auto"/>
        <w:left w:val="none" w:sz="0" w:space="0" w:color="auto"/>
        <w:bottom w:val="none" w:sz="0" w:space="0" w:color="auto"/>
        <w:right w:val="none" w:sz="0" w:space="0" w:color="auto"/>
      </w:divBdr>
    </w:div>
    <w:div w:id="1534272485">
      <w:bodyDiv w:val="1"/>
      <w:marLeft w:val="0"/>
      <w:marRight w:val="0"/>
      <w:marTop w:val="0"/>
      <w:marBottom w:val="0"/>
      <w:divBdr>
        <w:top w:val="none" w:sz="0" w:space="0" w:color="auto"/>
        <w:left w:val="none" w:sz="0" w:space="0" w:color="auto"/>
        <w:bottom w:val="none" w:sz="0" w:space="0" w:color="auto"/>
        <w:right w:val="none" w:sz="0" w:space="0" w:color="auto"/>
      </w:divBdr>
      <w:divsChild>
        <w:div w:id="788624545">
          <w:marLeft w:val="547"/>
          <w:marRight w:val="0"/>
          <w:marTop w:val="134"/>
          <w:marBottom w:val="0"/>
          <w:divBdr>
            <w:top w:val="none" w:sz="0" w:space="0" w:color="auto"/>
            <w:left w:val="none" w:sz="0" w:space="0" w:color="auto"/>
            <w:bottom w:val="none" w:sz="0" w:space="0" w:color="auto"/>
            <w:right w:val="none" w:sz="0" w:space="0" w:color="auto"/>
          </w:divBdr>
        </w:div>
        <w:div w:id="939606829">
          <w:marLeft w:val="547"/>
          <w:marRight w:val="0"/>
          <w:marTop w:val="134"/>
          <w:marBottom w:val="0"/>
          <w:divBdr>
            <w:top w:val="none" w:sz="0" w:space="0" w:color="auto"/>
            <w:left w:val="none" w:sz="0" w:space="0" w:color="auto"/>
            <w:bottom w:val="none" w:sz="0" w:space="0" w:color="auto"/>
            <w:right w:val="none" w:sz="0" w:space="0" w:color="auto"/>
          </w:divBdr>
        </w:div>
        <w:div w:id="997195837">
          <w:marLeft w:val="547"/>
          <w:marRight w:val="0"/>
          <w:marTop w:val="134"/>
          <w:marBottom w:val="0"/>
          <w:divBdr>
            <w:top w:val="none" w:sz="0" w:space="0" w:color="auto"/>
            <w:left w:val="none" w:sz="0" w:space="0" w:color="auto"/>
            <w:bottom w:val="none" w:sz="0" w:space="0" w:color="auto"/>
            <w:right w:val="none" w:sz="0" w:space="0" w:color="auto"/>
          </w:divBdr>
        </w:div>
        <w:div w:id="1618950087">
          <w:marLeft w:val="1267"/>
          <w:marRight w:val="0"/>
          <w:marTop w:val="134"/>
          <w:marBottom w:val="0"/>
          <w:divBdr>
            <w:top w:val="none" w:sz="0" w:space="0" w:color="auto"/>
            <w:left w:val="none" w:sz="0" w:space="0" w:color="auto"/>
            <w:bottom w:val="none" w:sz="0" w:space="0" w:color="auto"/>
            <w:right w:val="none" w:sz="0" w:space="0" w:color="auto"/>
          </w:divBdr>
        </w:div>
        <w:div w:id="1999920158">
          <w:marLeft w:val="1267"/>
          <w:marRight w:val="0"/>
          <w:marTop w:val="134"/>
          <w:marBottom w:val="0"/>
          <w:divBdr>
            <w:top w:val="none" w:sz="0" w:space="0" w:color="auto"/>
            <w:left w:val="none" w:sz="0" w:space="0" w:color="auto"/>
            <w:bottom w:val="none" w:sz="0" w:space="0" w:color="auto"/>
            <w:right w:val="none" w:sz="0" w:space="0" w:color="auto"/>
          </w:divBdr>
        </w:div>
        <w:div w:id="2085298074">
          <w:marLeft w:val="547"/>
          <w:marRight w:val="0"/>
          <w:marTop w:val="134"/>
          <w:marBottom w:val="0"/>
          <w:divBdr>
            <w:top w:val="none" w:sz="0" w:space="0" w:color="auto"/>
            <w:left w:val="none" w:sz="0" w:space="0" w:color="auto"/>
            <w:bottom w:val="none" w:sz="0" w:space="0" w:color="auto"/>
            <w:right w:val="none" w:sz="0" w:space="0" w:color="auto"/>
          </w:divBdr>
        </w:div>
      </w:divsChild>
    </w:div>
    <w:div w:id="1592666392">
      <w:bodyDiv w:val="1"/>
      <w:marLeft w:val="0"/>
      <w:marRight w:val="0"/>
      <w:marTop w:val="0"/>
      <w:marBottom w:val="0"/>
      <w:divBdr>
        <w:top w:val="none" w:sz="0" w:space="0" w:color="auto"/>
        <w:left w:val="none" w:sz="0" w:space="0" w:color="auto"/>
        <w:bottom w:val="none" w:sz="0" w:space="0" w:color="auto"/>
        <w:right w:val="none" w:sz="0" w:space="0" w:color="auto"/>
      </w:divBdr>
    </w:div>
    <w:div w:id="1608926278">
      <w:bodyDiv w:val="1"/>
      <w:marLeft w:val="0"/>
      <w:marRight w:val="0"/>
      <w:marTop w:val="0"/>
      <w:marBottom w:val="0"/>
      <w:divBdr>
        <w:top w:val="none" w:sz="0" w:space="0" w:color="auto"/>
        <w:left w:val="none" w:sz="0" w:space="0" w:color="auto"/>
        <w:bottom w:val="none" w:sz="0" w:space="0" w:color="auto"/>
        <w:right w:val="none" w:sz="0" w:space="0" w:color="auto"/>
      </w:divBdr>
    </w:div>
    <w:div w:id="1618027936">
      <w:bodyDiv w:val="1"/>
      <w:marLeft w:val="0"/>
      <w:marRight w:val="0"/>
      <w:marTop w:val="0"/>
      <w:marBottom w:val="0"/>
      <w:divBdr>
        <w:top w:val="none" w:sz="0" w:space="0" w:color="auto"/>
        <w:left w:val="none" w:sz="0" w:space="0" w:color="auto"/>
        <w:bottom w:val="none" w:sz="0" w:space="0" w:color="auto"/>
        <w:right w:val="none" w:sz="0" w:space="0" w:color="auto"/>
      </w:divBdr>
      <w:divsChild>
        <w:div w:id="2094542556">
          <w:marLeft w:val="547"/>
          <w:marRight w:val="0"/>
          <w:marTop w:val="200"/>
          <w:marBottom w:val="0"/>
          <w:divBdr>
            <w:top w:val="none" w:sz="0" w:space="0" w:color="auto"/>
            <w:left w:val="none" w:sz="0" w:space="0" w:color="auto"/>
            <w:bottom w:val="none" w:sz="0" w:space="0" w:color="auto"/>
            <w:right w:val="none" w:sz="0" w:space="0" w:color="auto"/>
          </w:divBdr>
        </w:div>
        <w:div w:id="1900170241">
          <w:marLeft w:val="547"/>
          <w:marRight w:val="0"/>
          <w:marTop w:val="200"/>
          <w:marBottom w:val="0"/>
          <w:divBdr>
            <w:top w:val="none" w:sz="0" w:space="0" w:color="auto"/>
            <w:left w:val="none" w:sz="0" w:space="0" w:color="auto"/>
            <w:bottom w:val="none" w:sz="0" w:space="0" w:color="auto"/>
            <w:right w:val="none" w:sz="0" w:space="0" w:color="auto"/>
          </w:divBdr>
        </w:div>
        <w:div w:id="630941406">
          <w:marLeft w:val="547"/>
          <w:marRight w:val="0"/>
          <w:marTop w:val="200"/>
          <w:marBottom w:val="0"/>
          <w:divBdr>
            <w:top w:val="none" w:sz="0" w:space="0" w:color="auto"/>
            <w:left w:val="none" w:sz="0" w:space="0" w:color="auto"/>
            <w:bottom w:val="none" w:sz="0" w:space="0" w:color="auto"/>
            <w:right w:val="none" w:sz="0" w:space="0" w:color="auto"/>
          </w:divBdr>
        </w:div>
        <w:div w:id="154884341">
          <w:marLeft w:val="547"/>
          <w:marRight w:val="0"/>
          <w:marTop w:val="200"/>
          <w:marBottom w:val="0"/>
          <w:divBdr>
            <w:top w:val="none" w:sz="0" w:space="0" w:color="auto"/>
            <w:left w:val="none" w:sz="0" w:space="0" w:color="auto"/>
            <w:bottom w:val="none" w:sz="0" w:space="0" w:color="auto"/>
            <w:right w:val="none" w:sz="0" w:space="0" w:color="auto"/>
          </w:divBdr>
        </w:div>
      </w:divsChild>
    </w:div>
    <w:div w:id="1637443482">
      <w:bodyDiv w:val="1"/>
      <w:marLeft w:val="0"/>
      <w:marRight w:val="0"/>
      <w:marTop w:val="0"/>
      <w:marBottom w:val="0"/>
      <w:divBdr>
        <w:top w:val="none" w:sz="0" w:space="0" w:color="auto"/>
        <w:left w:val="none" w:sz="0" w:space="0" w:color="auto"/>
        <w:bottom w:val="none" w:sz="0" w:space="0" w:color="auto"/>
        <w:right w:val="none" w:sz="0" w:space="0" w:color="auto"/>
      </w:divBdr>
    </w:div>
    <w:div w:id="1665401911">
      <w:bodyDiv w:val="1"/>
      <w:marLeft w:val="0"/>
      <w:marRight w:val="0"/>
      <w:marTop w:val="0"/>
      <w:marBottom w:val="0"/>
      <w:divBdr>
        <w:top w:val="none" w:sz="0" w:space="0" w:color="auto"/>
        <w:left w:val="none" w:sz="0" w:space="0" w:color="auto"/>
        <w:bottom w:val="none" w:sz="0" w:space="0" w:color="auto"/>
        <w:right w:val="none" w:sz="0" w:space="0" w:color="auto"/>
      </w:divBdr>
    </w:div>
    <w:div w:id="1683975085">
      <w:bodyDiv w:val="1"/>
      <w:marLeft w:val="0"/>
      <w:marRight w:val="0"/>
      <w:marTop w:val="0"/>
      <w:marBottom w:val="0"/>
      <w:divBdr>
        <w:top w:val="none" w:sz="0" w:space="0" w:color="auto"/>
        <w:left w:val="none" w:sz="0" w:space="0" w:color="auto"/>
        <w:bottom w:val="none" w:sz="0" w:space="0" w:color="auto"/>
        <w:right w:val="none" w:sz="0" w:space="0" w:color="auto"/>
      </w:divBdr>
    </w:div>
    <w:div w:id="1754930454">
      <w:bodyDiv w:val="1"/>
      <w:marLeft w:val="0"/>
      <w:marRight w:val="0"/>
      <w:marTop w:val="0"/>
      <w:marBottom w:val="0"/>
      <w:divBdr>
        <w:top w:val="none" w:sz="0" w:space="0" w:color="auto"/>
        <w:left w:val="none" w:sz="0" w:space="0" w:color="auto"/>
        <w:bottom w:val="none" w:sz="0" w:space="0" w:color="auto"/>
        <w:right w:val="none" w:sz="0" w:space="0" w:color="auto"/>
      </w:divBdr>
      <w:divsChild>
        <w:div w:id="321391115">
          <w:marLeft w:val="547"/>
          <w:marRight w:val="0"/>
          <w:marTop w:val="154"/>
          <w:marBottom w:val="0"/>
          <w:divBdr>
            <w:top w:val="none" w:sz="0" w:space="0" w:color="auto"/>
            <w:left w:val="none" w:sz="0" w:space="0" w:color="auto"/>
            <w:bottom w:val="none" w:sz="0" w:space="0" w:color="auto"/>
            <w:right w:val="none" w:sz="0" w:space="0" w:color="auto"/>
          </w:divBdr>
        </w:div>
        <w:div w:id="913930401">
          <w:marLeft w:val="547"/>
          <w:marRight w:val="0"/>
          <w:marTop w:val="154"/>
          <w:marBottom w:val="0"/>
          <w:divBdr>
            <w:top w:val="none" w:sz="0" w:space="0" w:color="auto"/>
            <w:left w:val="none" w:sz="0" w:space="0" w:color="auto"/>
            <w:bottom w:val="none" w:sz="0" w:space="0" w:color="auto"/>
            <w:right w:val="none" w:sz="0" w:space="0" w:color="auto"/>
          </w:divBdr>
        </w:div>
        <w:div w:id="919220710">
          <w:marLeft w:val="547"/>
          <w:marRight w:val="0"/>
          <w:marTop w:val="154"/>
          <w:marBottom w:val="0"/>
          <w:divBdr>
            <w:top w:val="none" w:sz="0" w:space="0" w:color="auto"/>
            <w:left w:val="none" w:sz="0" w:space="0" w:color="auto"/>
            <w:bottom w:val="none" w:sz="0" w:space="0" w:color="auto"/>
            <w:right w:val="none" w:sz="0" w:space="0" w:color="auto"/>
          </w:divBdr>
        </w:div>
        <w:div w:id="1520201238">
          <w:marLeft w:val="547"/>
          <w:marRight w:val="0"/>
          <w:marTop w:val="154"/>
          <w:marBottom w:val="0"/>
          <w:divBdr>
            <w:top w:val="none" w:sz="0" w:space="0" w:color="auto"/>
            <w:left w:val="none" w:sz="0" w:space="0" w:color="auto"/>
            <w:bottom w:val="none" w:sz="0" w:space="0" w:color="auto"/>
            <w:right w:val="none" w:sz="0" w:space="0" w:color="auto"/>
          </w:divBdr>
        </w:div>
      </w:divsChild>
    </w:div>
    <w:div w:id="1859465464">
      <w:bodyDiv w:val="1"/>
      <w:marLeft w:val="0"/>
      <w:marRight w:val="0"/>
      <w:marTop w:val="0"/>
      <w:marBottom w:val="0"/>
      <w:divBdr>
        <w:top w:val="none" w:sz="0" w:space="0" w:color="auto"/>
        <w:left w:val="none" w:sz="0" w:space="0" w:color="auto"/>
        <w:bottom w:val="none" w:sz="0" w:space="0" w:color="auto"/>
        <w:right w:val="none" w:sz="0" w:space="0" w:color="auto"/>
      </w:divBdr>
    </w:div>
    <w:div w:id="1864662920">
      <w:bodyDiv w:val="1"/>
      <w:marLeft w:val="0"/>
      <w:marRight w:val="0"/>
      <w:marTop w:val="0"/>
      <w:marBottom w:val="0"/>
      <w:divBdr>
        <w:top w:val="none" w:sz="0" w:space="0" w:color="auto"/>
        <w:left w:val="none" w:sz="0" w:space="0" w:color="auto"/>
        <w:bottom w:val="none" w:sz="0" w:space="0" w:color="auto"/>
        <w:right w:val="none" w:sz="0" w:space="0" w:color="auto"/>
      </w:divBdr>
    </w:div>
    <w:div w:id="1869486072">
      <w:bodyDiv w:val="1"/>
      <w:marLeft w:val="0"/>
      <w:marRight w:val="0"/>
      <w:marTop w:val="0"/>
      <w:marBottom w:val="0"/>
      <w:divBdr>
        <w:top w:val="none" w:sz="0" w:space="0" w:color="auto"/>
        <w:left w:val="none" w:sz="0" w:space="0" w:color="auto"/>
        <w:bottom w:val="none" w:sz="0" w:space="0" w:color="auto"/>
        <w:right w:val="none" w:sz="0" w:space="0" w:color="auto"/>
      </w:divBdr>
    </w:div>
    <w:div w:id="1919826239">
      <w:bodyDiv w:val="1"/>
      <w:marLeft w:val="0"/>
      <w:marRight w:val="0"/>
      <w:marTop w:val="0"/>
      <w:marBottom w:val="0"/>
      <w:divBdr>
        <w:top w:val="none" w:sz="0" w:space="0" w:color="auto"/>
        <w:left w:val="none" w:sz="0" w:space="0" w:color="auto"/>
        <w:bottom w:val="none" w:sz="0" w:space="0" w:color="auto"/>
        <w:right w:val="none" w:sz="0" w:space="0" w:color="auto"/>
      </w:divBdr>
    </w:div>
    <w:div w:id="1966690492">
      <w:bodyDiv w:val="1"/>
      <w:marLeft w:val="0"/>
      <w:marRight w:val="0"/>
      <w:marTop w:val="0"/>
      <w:marBottom w:val="0"/>
      <w:divBdr>
        <w:top w:val="none" w:sz="0" w:space="0" w:color="auto"/>
        <w:left w:val="none" w:sz="0" w:space="0" w:color="auto"/>
        <w:bottom w:val="none" w:sz="0" w:space="0" w:color="auto"/>
        <w:right w:val="none" w:sz="0" w:space="0" w:color="auto"/>
      </w:divBdr>
    </w:div>
    <w:div w:id="2126462027">
      <w:bodyDiv w:val="1"/>
      <w:marLeft w:val="0"/>
      <w:marRight w:val="0"/>
      <w:marTop w:val="0"/>
      <w:marBottom w:val="0"/>
      <w:divBdr>
        <w:top w:val="none" w:sz="0" w:space="0" w:color="auto"/>
        <w:left w:val="none" w:sz="0" w:space="0" w:color="auto"/>
        <w:bottom w:val="none" w:sz="0" w:space="0" w:color="auto"/>
        <w:right w:val="none" w:sz="0" w:space="0" w:color="auto"/>
      </w:divBdr>
    </w:div>
    <w:div w:id="2145662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5BFA0F-094D-4301-B083-92C149084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4</Pages>
  <Words>1162</Words>
  <Characters>6627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Fountainworks</Company>
  <LinksUpToDate>false</LinksUpToDate>
  <CharactersWithSpaces>7774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JL Partnership Information</dc:subject>
  <dc:creator>Warren Miller</dc:creator>
  <cp:lastModifiedBy>Shea, Madeline Grace</cp:lastModifiedBy>
  <cp:revision>9</cp:revision>
  <cp:lastPrinted>2019-02-13T22:07:00Z</cp:lastPrinted>
  <dcterms:created xsi:type="dcterms:W3CDTF">2022-06-17T14:48:00Z</dcterms:created>
  <dcterms:modified xsi:type="dcterms:W3CDTF">2022-06-17T21:21:00Z</dcterms:modified>
</cp:coreProperties>
</file>